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C0" w:rsidRDefault="0029748E" w:rsidP="009417F0">
      <w:pPr>
        <w:spacing w:before="240" w:line="36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AB69C0" w:rsidRPr="00182531">
        <w:rPr>
          <w:noProof/>
          <w:lang w:eastAsia="ru-RU"/>
        </w:rPr>
        <w:drawing>
          <wp:inline distT="0" distB="0" distL="0" distR="0" wp14:anchorId="58E05F3B" wp14:editId="32B25039">
            <wp:extent cx="5940425" cy="8394404"/>
            <wp:effectExtent l="0" t="0" r="3175" b="6985"/>
            <wp:docPr id="12" name="Рисунок 12" descr="C:\Users\User\Desktop\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r>
        <w:rPr>
          <w:rFonts w:ascii="Times New Roman" w:eastAsia="Times New Roman" w:hAnsi="Times New Roman" w:cs="Times New Roman"/>
          <w:sz w:val="32"/>
          <w:szCs w:val="32"/>
          <w:lang w:eastAsia="ru-RU"/>
        </w:rPr>
        <w:t xml:space="preserve">                                    </w:t>
      </w:r>
    </w:p>
    <w:p w:rsidR="004217C2" w:rsidRPr="00AB69C0" w:rsidRDefault="004217C2" w:rsidP="00AB69C0">
      <w:pPr>
        <w:spacing w:before="240" w:line="360" w:lineRule="auto"/>
        <w:jc w:val="center"/>
        <w:rPr>
          <w:rFonts w:ascii="Times New Roman" w:eastAsia="Times New Roman" w:hAnsi="Times New Roman" w:cs="Times New Roman"/>
          <w:sz w:val="32"/>
          <w:szCs w:val="32"/>
          <w:lang w:eastAsia="ru-RU"/>
        </w:rPr>
      </w:pPr>
      <w:r w:rsidRPr="00FC4885">
        <w:rPr>
          <w:rFonts w:ascii="Times New Roman" w:eastAsia="Times New Roman" w:hAnsi="Times New Roman" w:cs="Times New Roman"/>
          <w:b/>
          <w:sz w:val="28"/>
          <w:szCs w:val="28"/>
          <w:lang w:eastAsia="ru-RU"/>
        </w:rPr>
        <w:lastRenderedPageBreak/>
        <w:t>Общие сведения</w:t>
      </w:r>
      <w:bookmarkStart w:id="0" w:name="_GoBack"/>
      <w:bookmarkEnd w:id="0"/>
    </w:p>
    <w:p w:rsidR="004217C2" w:rsidRPr="00FC4885" w:rsidRDefault="004217C2" w:rsidP="004217C2">
      <w:pPr>
        <w:spacing w:after="0" w:line="360" w:lineRule="auto"/>
        <w:jc w:val="both"/>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u w:val="single"/>
          <w:lang w:eastAsia="ru-RU"/>
        </w:rPr>
        <w:t xml:space="preserve">Муниципальное дошкольное образовательное учреждение </w:t>
      </w:r>
    </w:p>
    <w:p w:rsidR="004217C2" w:rsidRPr="00FC4885" w:rsidRDefault="004217C2" w:rsidP="004217C2">
      <w:pPr>
        <w:spacing w:after="0" w:line="360" w:lineRule="auto"/>
        <w:jc w:val="both"/>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u w:val="single"/>
          <w:lang w:eastAsia="ru-RU"/>
        </w:rPr>
        <w:t>«Детский сад №23»</w:t>
      </w:r>
    </w:p>
    <w:p w:rsidR="004217C2" w:rsidRPr="00FC4885" w:rsidRDefault="004217C2" w:rsidP="004217C2">
      <w:pPr>
        <w:spacing w:after="0" w:line="360" w:lineRule="auto"/>
        <w:jc w:val="both"/>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Тип ОУ</w:t>
      </w:r>
      <w:r w:rsidR="0029748E">
        <w:rPr>
          <w:rFonts w:ascii="Times New Roman" w:eastAsia="Times New Roman" w:hAnsi="Times New Roman" w:cs="Times New Roman"/>
          <w:sz w:val="28"/>
          <w:szCs w:val="28"/>
          <w:lang w:eastAsia="ru-RU"/>
        </w:rPr>
        <w:t>:</w:t>
      </w:r>
      <w:r w:rsidRPr="00FC4885">
        <w:rPr>
          <w:rFonts w:ascii="Times New Roman" w:eastAsia="Times New Roman" w:hAnsi="Times New Roman" w:cs="Times New Roman"/>
          <w:sz w:val="28"/>
          <w:szCs w:val="28"/>
          <w:lang w:eastAsia="ru-RU"/>
        </w:rPr>
        <w:t xml:space="preserve"> </w:t>
      </w:r>
      <w:r w:rsidR="0029748E">
        <w:rPr>
          <w:rFonts w:ascii="Times New Roman" w:eastAsia="Times New Roman" w:hAnsi="Times New Roman" w:cs="Times New Roman"/>
          <w:sz w:val="28"/>
          <w:szCs w:val="28"/>
          <w:lang w:eastAsia="ru-RU"/>
        </w:rPr>
        <w:t xml:space="preserve">                               </w:t>
      </w:r>
      <w:r w:rsidRPr="00FC4885">
        <w:rPr>
          <w:rFonts w:ascii="Times New Roman" w:eastAsia="Times New Roman" w:hAnsi="Times New Roman" w:cs="Times New Roman"/>
          <w:sz w:val="28"/>
          <w:szCs w:val="28"/>
          <w:u w:val="single"/>
          <w:lang w:eastAsia="ru-RU"/>
        </w:rPr>
        <w:t>детский сад общеразвивающего вида</w:t>
      </w:r>
    </w:p>
    <w:p w:rsidR="004217C2" w:rsidRPr="00FC4885" w:rsidRDefault="004217C2" w:rsidP="004217C2">
      <w:pPr>
        <w:spacing w:after="0" w:line="360" w:lineRule="auto"/>
        <w:jc w:val="both"/>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Юридический адрес ОУ: </w:t>
      </w:r>
      <w:r w:rsidRPr="00FC4885">
        <w:rPr>
          <w:rFonts w:ascii="Times New Roman" w:eastAsia="Times New Roman" w:hAnsi="Times New Roman" w:cs="Times New Roman"/>
          <w:sz w:val="28"/>
          <w:szCs w:val="28"/>
          <w:u w:val="single"/>
          <w:lang w:eastAsia="ru-RU"/>
        </w:rPr>
        <w:t>170008, Россия, Тверская область, г. Тверь, ул. Резинстроя, д. 9.</w:t>
      </w:r>
    </w:p>
    <w:p w:rsidR="004217C2" w:rsidRPr="00FC4885" w:rsidRDefault="004217C2" w:rsidP="004217C2">
      <w:pPr>
        <w:spacing w:after="0" w:line="360" w:lineRule="auto"/>
        <w:jc w:val="both"/>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Фактический адрес ОУ: </w:t>
      </w:r>
      <w:r w:rsidRPr="00FC4885">
        <w:rPr>
          <w:rFonts w:ascii="Times New Roman" w:eastAsia="Times New Roman" w:hAnsi="Times New Roman" w:cs="Times New Roman"/>
          <w:sz w:val="28"/>
          <w:szCs w:val="28"/>
          <w:u w:val="single"/>
          <w:lang w:eastAsia="ru-RU"/>
        </w:rPr>
        <w:t>170008, Россия, Тверская область, г. Тверь, ул. Резинстроя, д. 9.</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Руководители ОУ:</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 xml:space="preserve">Директор (заведующий) </w:t>
      </w:r>
      <w:r w:rsidRPr="00FC4885">
        <w:rPr>
          <w:rFonts w:ascii="Times New Roman" w:eastAsia="Times New Roman" w:hAnsi="Times New Roman" w:cs="Times New Roman"/>
          <w:sz w:val="28"/>
          <w:szCs w:val="28"/>
          <w:u w:val="single"/>
          <w:lang w:eastAsia="ru-RU"/>
        </w:rPr>
        <w:t xml:space="preserve">Рубаненко Елена Валентиновна </w:t>
      </w:r>
      <w:r w:rsidRPr="00FC4885">
        <w:rPr>
          <w:rFonts w:ascii="Times New Roman" w:eastAsia="Times New Roman" w:hAnsi="Times New Roman" w:cs="Times New Roman"/>
          <w:sz w:val="28"/>
          <w:szCs w:val="28"/>
          <w:lang w:eastAsia="ru-RU"/>
        </w:rPr>
        <w:t xml:space="preserve">  </w:t>
      </w:r>
      <w:r w:rsidRPr="00FC4885">
        <w:rPr>
          <w:rFonts w:ascii="Times New Roman" w:eastAsia="Times New Roman" w:hAnsi="Times New Roman" w:cs="Times New Roman"/>
          <w:sz w:val="28"/>
          <w:szCs w:val="28"/>
          <w:u w:val="single"/>
          <w:lang w:eastAsia="ru-RU"/>
        </w:rPr>
        <w:t xml:space="preserve"> </w:t>
      </w:r>
    </w:p>
    <w:p w:rsidR="004217C2" w:rsidRPr="00FC4885" w:rsidRDefault="004217C2" w:rsidP="004217C2">
      <w:pPr>
        <w:tabs>
          <w:tab w:val="left" w:pos="3969"/>
          <w:tab w:val="left" w:pos="7938"/>
          <w:tab w:val="left" w:pos="9639"/>
        </w:tabs>
        <w:spacing w:after="0" w:line="360" w:lineRule="auto"/>
        <w:rPr>
          <w:rFonts w:ascii="Times New Roman" w:eastAsia="Times New Roman" w:hAnsi="Times New Roman" w:cs="Times New Roman"/>
          <w:sz w:val="14"/>
          <w:szCs w:val="14"/>
          <w:lang w:eastAsia="ru-RU"/>
        </w:rPr>
      </w:pPr>
      <w:r w:rsidRPr="00FC4885">
        <w:rPr>
          <w:rFonts w:ascii="Times New Roman" w:eastAsia="Times New Roman" w:hAnsi="Times New Roman" w:cs="Times New Roman"/>
          <w:sz w:val="14"/>
          <w:szCs w:val="14"/>
          <w:lang w:eastAsia="ru-RU"/>
        </w:rPr>
        <w:tab/>
        <w:t xml:space="preserve">(фамилия, имя, отчество) </w:t>
      </w:r>
      <w:r w:rsidRPr="00FC4885">
        <w:rPr>
          <w:rFonts w:ascii="Times New Roman" w:eastAsia="Times New Roman" w:hAnsi="Times New Roman" w:cs="Times New Roman"/>
          <w:sz w:val="14"/>
          <w:szCs w:val="14"/>
          <w:lang w:eastAsia="ru-RU"/>
        </w:rPr>
        <w:tab/>
        <w:t xml:space="preserve"> </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Заместитель заведующий</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 xml:space="preserve">По АХЧ                                </w:t>
      </w:r>
      <w:r w:rsidRPr="00FC4885">
        <w:rPr>
          <w:rFonts w:ascii="Times New Roman" w:eastAsia="Times New Roman" w:hAnsi="Times New Roman" w:cs="Times New Roman"/>
          <w:sz w:val="28"/>
          <w:szCs w:val="28"/>
          <w:u w:val="single"/>
          <w:lang w:eastAsia="ru-RU"/>
        </w:rPr>
        <w:t>Янчук Светлана Анатольевна</w:t>
      </w:r>
      <w:r w:rsidRPr="00FC4885">
        <w:rPr>
          <w:rFonts w:ascii="Times New Roman" w:eastAsia="Times New Roman" w:hAnsi="Times New Roman" w:cs="Times New Roman"/>
          <w:sz w:val="28"/>
          <w:szCs w:val="28"/>
          <w:lang w:eastAsia="ru-RU"/>
        </w:rPr>
        <w:t xml:space="preserve">     </w:t>
      </w:r>
    </w:p>
    <w:p w:rsidR="004217C2" w:rsidRPr="00FC4885" w:rsidRDefault="004217C2" w:rsidP="004217C2">
      <w:pPr>
        <w:tabs>
          <w:tab w:val="left" w:pos="3969"/>
          <w:tab w:val="left" w:pos="7938"/>
          <w:tab w:val="left" w:pos="9639"/>
        </w:tabs>
        <w:spacing w:after="0" w:line="360" w:lineRule="auto"/>
        <w:rPr>
          <w:rFonts w:ascii="Times New Roman" w:eastAsia="Times New Roman" w:hAnsi="Times New Roman" w:cs="Times New Roman"/>
          <w:sz w:val="14"/>
          <w:szCs w:val="14"/>
          <w:lang w:eastAsia="ru-RU"/>
        </w:rPr>
      </w:pPr>
      <w:r w:rsidRPr="00FC4885">
        <w:rPr>
          <w:rFonts w:ascii="Times New Roman" w:eastAsia="Times New Roman" w:hAnsi="Times New Roman" w:cs="Times New Roman"/>
          <w:sz w:val="14"/>
          <w:szCs w:val="14"/>
          <w:lang w:eastAsia="ru-RU"/>
        </w:rPr>
        <w:tab/>
        <w:t xml:space="preserve">(фамилия, имя, отчество) </w:t>
      </w:r>
      <w:r w:rsidRPr="00FC4885">
        <w:rPr>
          <w:rFonts w:ascii="Times New Roman" w:eastAsia="Times New Roman" w:hAnsi="Times New Roman" w:cs="Times New Roman"/>
          <w:sz w:val="14"/>
          <w:szCs w:val="14"/>
          <w:lang w:eastAsia="ru-RU"/>
        </w:rPr>
        <w:tab/>
        <w:t xml:space="preserve"> </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Старший воспитатель         </w:t>
      </w:r>
      <w:r w:rsidRPr="00FC4885">
        <w:rPr>
          <w:rFonts w:ascii="Times New Roman" w:eastAsia="Times New Roman" w:hAnsi="Times New Roman" w:cs="Times New Roman"/>
          <w:sz w:val="28"/>
          <w:szCs w:val="28"/>
          <w:u w:val="single"/>
          <w:lang w:eastAsia="ru-RU"/>
        </w:rPr>
        <w:t>Зверева Лариса Владимировна</w:t>
      </w:r>
      <w:r w:rsidRPr="00FC4885">
        <w:rPr>
          <w:rFonts w:ascii="Times New Roman" w:eastAsia="Times New Roman" w:hAnsi="Times New Roman" w:cs="Times New Roman"/>
          <w:sz w:val="28"/>
          <w:szCs w:val="28"/>
          <w:lang w:eastAsia="ru-RU"/>
        </w:rPr>
        <w:t xml:space="preserve">   </w:t>
      </w:r>
    </w:p>
    <w:p w:rsidR="004217C2" w:rsidRPr="00FC4885" w:rsidRDefault="004217C2" w:rsidP="004217C2">
      <w:pPr>
        <w:tabs>
          <w:tab w:val="left" w:pos="3969"/>
          <w:tab w:val="left" w:pos="7938"/>
          <w:tab w:val="left" w:pos="9639"/>
        </w:tabs>
        <w:spacing w:after="0" w:line="360" w:lineRule="auto"/>
        <w:rPr>
          <w:rFonts w:ascii="Times New Roman" w:eastAsia="Times New Roman" w:hAnsi="Times New Roman" w:cs="Times New Roman"/>
          <w:sz w:val="14"/>
          <w:szCs w:val="14"/>
          <w:lang w:eastAsia="ru-RU"/>
        </w:rPr>
      </w:pPr>
      <w:r w:rsidRPr="00FC4885">
        <w:rPr>
          <w:rFonts w:ascii="Times New Roman" w:eastAsia="Times New Roman" w:hAnsi="Times New Roman" w:cs="Times New Roman"/>
          <w:sz w:val="14"/>
          <w:szCs w:val="14"/>
          <w:lang w:eastAsia="ru-RU"/>
        </w:rPr>
        <w:tab/>
        <w:t xml:space="preserve">(фамилия, имя, отчество) </w:t>
      </w:r>
      <w:r w:rsidRPr="00FC4885">
        <w:rPr>
          <w:rFonts w:ascii="Times New Roman" w:eastAsia="Times New Roman" w:hAnsi="Times New Roman" w:cs="Times New Roman"/>
          <w:sz w:val="14"/>
          <w:szCs w:val="14"/>
          <w:lang w:eastAsia="ru-RU"/>
        </w:rPr>
        <w:tab/>
        <w:t xml:space="preserve"> </w:t>
      </w:r>
    </w:p>
    <w:p w:rsidR="004217C2" w:rsidRPr="00FC4885" w:rsidRDefault="004217C2" w:rsidP="004217C2">
      <w:pPr>
        <w:tabs>
          <w:tab w:val="left" w:pos="9639"/>
        </w:tabs>
        <w:spacing w:after="0" w:line="360" w:lineRule="auto"/>
        <w:rPr>
          <w:rFonts w:ascii="Times New Roman" w:eastAsia="Times New Roman" w:hAnsi="Times New Roman" w:cs="Times New Roman"/>
          <w:sz w:val="24"/>
          <w:szCs w:val="24"/>
          <w:lang w:eastAsia="ru-RU"/>
        </w:rPr>
      </w:pP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 xml:space="preserve">Ответственные работники </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муниципального органа </w:t>
      </w:r>
      <w:r w:rsidRPr="00FC4885">
        <w:rPr>
          <w:rFonts w:ascii="Times New Roman" w:eastAsia="Times New Roman" w:hAnsi="Times New Roman" w:cs="Times New Roman"/>
          <w:sz w:val="28"/>
          <w:szCs w:val="28"/>
          <w:u w:val="single"/>
          <w:lang w:eastAsia="ru-RU"/>
        </w:rPr>
        <w:t xml:space="preserve"> </w:t>
      </w:r>
    </w:p>
    <w:p w:rsidR="009417F0" w:rsidRDefault="004217C2" w:rsidP="00826477">
      <w:pPr>
        <w:tabs>
          <w:tab w:val="left" w:pos="6765"/>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образован</w:t>
      </w:r>
      <w:r w:rsidR="00826477">
        <w:rPr>
          <w:rFonts w:ascii="Times New Roman" w:eastAsia="Times New Roman" w:hAnsi="Times New Roman" w:cs="Times New Roman"/>
          <w:sz w:val="28"/>
          <w:szCs w:val="28"/>
          <w:lang w:eastAsia="ru-RU"/>
        </w:rPr>
        <w:t xml:space="preserve">ия       </w:t>
      </w:r>
      <w:r w:rsidR="009417F0">
        <w:rPr>
          <w:rFonts w:ascii="Times New Roman" w:eastAsia="Times New Roman" w:hAnsi="Times New Roman" w:cs="Times New Roman"/>
          <w:sz w:val="28"/>
          <w:szCs w:val="28"/>
          <w:lang w:eastAsia="ru-RU"/>
        </w:rPr>
        <w:t xml:space="preserve">    </w:t>
      </w:r>
      <w:r w:rsidR="00826477" w:rsidRPr="009417F0">
        <w:rPr>
          <w:rFonts w:ascii="Times New Roman" w:eastAsia="Times New Roman" w:hAnsi="Times New Roman" w:cs="Times New Roman"/>
          <w:sz w:val="28"/>
          <w:szCs w:val="28"/>
          <w:u w:val="single"/>
          <w:lang w:eastAsia="ru-RU"/>
        </w:rPr>
        <w:t>Начальник отдела кор</w:t>
      </w:r>
      <w:r w:rsidR="009417F0">
        <w:rPr>
          <w:rFonts w:ascii="Times New Roman" w:eastAsia="Times New Roman" w:hAnsi="Times New Roman" w:cs="Times New Roman"/>
          <w:sz w:val="28"/>
          <w:szCs w:val="28"/>
          <w:u w:val="single"/>
          <w:lang w:eastAsia="ru-RU"/>
        </w:rPr>
        <w:t xml:space="preserve">ррекционной </w:t>
      </w:r>
      <w:r w:rsidR="00826477" w:rsidRPr="009417F0">
        <w:rPr>
          <w:rFonts w:ascii="Times New Roman" w:eastAsia="Times New Roman" w:hAnsi="Times New Roman" w:cs="Times New Roman"/>
          <w:sz w:val="28"/>
          <w:szCs w:val="28"/>
          <w:u w:val="single"/>
          <w:lang w:eastAsia="ru-RU"/>
        </w:rPr>
        <w:t xml:space="preserve"> раб</w:t>
      </w:r>
      <w:r w:rsidR="009417F0">
        <w:rPr>
          <w:rFonts w:ascii="Times New Roman" w:eastAsia="Times New Roman" w:hAnsi="Times New Roman" w:cs="Times New Roman"/>
          <w:sz w:val="28"/>
          <w:szCs w:val="28"/>
          <w:u w:val="single"/>
          <w:lang w:eastAsia="ru-RU"/>
        </w:rPr>
        <w:t>оте</w:t>
      </w:r>
    </w:p>
    <w:p w:rsidR="004217C2" w:rsidRPr="009417F0" w:rsidRDefault="009417F0" w:rsidP="00826477">
      <w:pPr>
        <w:tabs>
          <w:tab w:val="left" w:pos="6765"/>
        </w:tabs>
        <w:spacing w:after="0" w:line="360" w:lineRule="auto"/>
        <w:rPr>
          <w:rFonts w:ascii="Times New Roman" w:eastAsia="Times New Roman" w:hAnsi="Times New Roman" w:cs="Times New Roman"/>
          <w:u w:val="single"/>
          <w:lang w:eastAsia="ru-RU"/>
        </w:rPr>
      </w:pPr>
      <w:r w:rsidRPr="000A32DE">
        <w:rPr>
          <w:rFonts w:ascii="Times New Roman" w:eastAsia="Times New Roman" w:hAnsi="Times New Roman" w:cs="Times New Roman"/>
          <w:sz w:val="28"/>
          <w:szCs w:val="28"/>
          <w:lang w:eastAsia="ru-RU"/>
        </w:rPr>
        <w:t xml:space="preserve">                               </w:t>
      </w:r>
      <w:r w:rsidR="00826477" w:rsidRPr="000A32DE">
        <w:rPr>
          <w:rFonts w:ascii="Times New Roman" w:eastAsia="Times New Roman" w:hAnsi="Times New Roman" w:cs="Times New Roman"/>
          <w:sz w:val="28"/>
          <w:szCs w:val="28"/>
          <w:lang w:eastAsia="ru-RU"/>
        </w:rPr>
        <w:t xml:space="preserve"> </w:t>
      </w:r>
      <w:r w:rsidR="00826477" w:rsidRPr="000A32DE">
        <w:rPr>
          <w:rFonts w:ascii="Times New Roman" w:eastAsia="Times New Roman" w:hAnsi="Times New Roman" w:cs="Times New Roman"/>
          <w:sz w:val="28"/>
          <w:szCs w:val="28"/>
          <w:u w:val="single"/>
          <w:lang w:eastAsia="ru-RU"/>
        </w:rPr>
        <w:t xml:space="preserve">и </w:t>
      </w:r>
      <w:r w:rsidRPr="000A32DE">
        <w:rPr>
          <w:rFonts w:ascii="Times New Roman" w:eastAsia="Times New Roman" w:hAnsi="Times New Roman" w:cs="Times New Roman"/>
          <w:sz w:val="28"/>
          <w:szCs w:val="28"/>
          <w:u w:val="single"/>
          <w:lang w:eastAsia="ru-RU"/>
        </w:rPr>
        <w:t>дошкольных учреждений</w:t>
      </w:r>
      <w:r w:rsidRPr="009417F0">
        <w:rPr>
          <w:rFonts w:ascii="Times New Roman" w:eastAsia="Times New Roman" w:hAnsi="Times New Roman" w:cs="Times New Roman"/>
          <w:sz w:val="28"/>
          <w:szCs w:val="28"/>
          <w:lang w:eastAsia="ru-RU"/>
        </w:rPr>
        <w:t>.</w:t>
      </w:r>
      <w:r w:rsidR="00826477" w:rsidRPr="009417F0">
        <w:rPr>
          <w:rFonts w:ascii="Times New Roman" w:eastAsia="Times New Roman" w:hAnsi="Times New Roman" w:cs="Times New Roman"/>
          <w:sz w:val="28"/>
          <w:szCs w:val="28"/>
          <w:lang w:eastAsia="ru-RU"/>
        </w:rPr>
        <w:t xml:space="preserve">   </w:t>
      </w:r>
      <w:r w:rsidRPr="009417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417F0">
        <w:rPr>
          <w:rFonts w:ascii="Times New Roman" w:eastAsia="Times New Roman" w:hAnsi="Times New Roman" w:cs="Times New Roman"/>
          <w:sz w:val="28"/>
          <w:szCs w:val="28"/>
          <w:lang w:eastAsia="ru-RU"/>
        </w:rPr>
        <w:t xml:space="preserve"> </w:t>
      </w:r>
      <w:r w:rsidR="000A32DE">
        <w:rPr>
          <w:rFonts w:ascii="Times New Roman" w:eastAsia="Times New Roman" w:hAnsi="Times New Roman" w:cs="Times New Roman"/>
          <w:sz w:val="28"/>
          <w:szCs w:val="28"/>
          <w:lang w:eastAsia="ru-RU"/>
        </w:rPr>
        <w:t xml:space="preserve">             </w:t>
      </w:r>
      <w:r w:rsidR="00826477" w:rsidRPr="009417F0">
        <w:rPr>
          <w:rFonts w:ascii="Times New Roman" w:eastAsia="Times New Roman" w:hAnsi="Times New Roman" w:cs="Times New Roman"/>
          <w:sz w:val="28"/>
          <w:szCs w:val="28"/>
          <w:u w:val="single"/>
          <w:lang w:eastAsia="ru-RU"/>
        </w:rPr>
        <w:t>Т.В.Серая</w:t>
      </w:r>
    </w:p>
    <w:p w:rsidR="004217C2" w:rsidRPr="00FC4885" w:rsidRDefault="004217C2" w:rsidP="004217C2">
      <w:pPr>
        <w:tabs>
          <w:tab w:val="left" w:pos="3969"/>
          <w:tab w:val="left" w:pos="7938"/>
          <w:tab w:val="left" w:pos="9639"/>
        </w:tabs>
        <w:spacing w:after="0" w:line="360" w:lineRule="auto"/>
        <w:rPr>
          <w:rFonts w:ascii="Times New Roman" w:eastAsia="Times New Roman" w:hAnsi="Times New Roman" w:cs="Times New Roman"/>
          <w:sz w:val="14"/>
          <w:szCs w:val="14"/>
          <w:lang w:eastAsia="ru-RU"/>
        </w:rPr>
      </w:pPr>
      <w:r w:rsidRPr="00FC4885">
        <w:rPr>
          <w:rFonts w:ascii="Times New Roman" w:eastAsia="Times New Roman" w:hAnsi="Times New Roman" w:cs="Times New Roman"/>
          <w:sz w:val="14"/>
          <w:szCs w:val="14"/>
          <w:lang w:eastAsia="ru-RU"/>
        </w:rPr>
        <w:tab/>
        <w:t xml:space="preserve">           (должность)                                                     </w:t>
      </w:r>
      <w:r w:rsidR="00826477">
        <w:rPr>
          <w:rFonts w:ascii="Times New Roman" w:eastAsia="Times New Roman" w:hAnsi="Times New Roman" w:cs="Times New Roman"/>
          <w:sz w:val="14"/>
          <w:szCs w:val="14"/>
          <w:lang w:eastAsia="ru-RU"/>
        </w:rPr>
        <w:t xml:space="preserve">                         </w:t>
      </w:r>
      <w:r w:rsidRPr="00FC4885">
        <w:rPr>
          <w:rFonts w:ascii="Times New Roman" w:eastAsia="Times New Roman" w:hAnsi="Times New Roman" w:cs="Times New Roman"/>
          <w:sz w:val="14"/>
          <w:szCs w:val="14"/>
          <w:lang w:eastAsia="ru-RU"/>
        </w:rPr>
        <w:t>(фамилия, имя, отчество)</w:t>
      </w:r>
    </w:p>
    <w:p w:rsidR="004217C2" w:rsidRPr="009417F0" w:rsidRDefault="004217C2" w:rsidP="004217C2">
      <w:pPr>
        <w:spacing w:after="0" w:line="360" w:lineRule="auto"/>
        <w:jc w:val="both"/>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                      </w:t>
      </w:r>
      <w:r w:rsidR="009417F0">
        <w:rPr>
          <w:rFonts w:ascii="Times New Roman" w:eastAsia="Times New Roman" w:hAnsi="Times New Roman" w:cs="Times New Roman"/>
          <w:sz w:val="28"/>
          <w:szCs w:val="28"/>
          <w:lang w:eastAsia="ru-RU"/>
        </w:rPr>
        <w:t xml:space="preserve">                                              </w:t>
      </w:r>
      <w:r w:rsidR="000A32DE">
        <w:rPr>
          <w:rFonts w:ascii="Times New Roman" w:eastAsia="Times New Roman" w:hAnsi="Times New Roman" w:cs="Times New Roman"/>
          <w:sz w:val="28"/>
          <w:szCs w:val="28"/>
          <w:lang w:eastAsia="ru-RU"/>
        </w:rPr>
        <w:t xml:space="preserve">       </w:t>
      </w:r>
      <w:r w:rsidR="009417F0">
        <w:rPr>
          <w:rFonts w:ascii="Times New Roman" w:eastAsia="Times New Roman" w:hAnsi="Times New Roman" w:cs="Times New Roman"/>
          <w:sz w:val="28"/>
          <w:szCs w:val="28"/>
          <w:lang w:eastAsia="ru-RU"/>
        </w:rPr>
        <w:t xml:space="preserve"> </w:t>
      </w:r>
      <w:r w:rsidR="009417F0" w:rsidRPr="009417F0">
        <w:rPr>
          <w:rFonts w:ascii="Times New Roman" w:eastAsia="Times New Roman" w:hAnsi="Times New Roman" w:cs="Times New Roman"/>
          <w:sz w:val="28"/>
          <w:szCs w:val="28"/>
          <w:u w:val="single"/>
          <w:lang w:eastAsia="ru-RU"/>
        </w:rPr>
        <w:t>34 – 45 -42</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14"/>
          <w:szCs w:val="14"/>
          <w:lang w:eastAsia="ru-RU"/>
        </w:rPr>
        <w:t xml:space="preserve">                                                                                                                                                               </w:t>
      </w:r>
      <w:r w:rsidR="000A32DE">
        <w:rPr>
          <w:rFonts w:ascii="Times New Roman" w:eastAsia="Times New Roman" w:hAnsi="Times New Roman" w:cs="Times New Roman"/>
          <w:sz w:val="14"/>
          <w:szCs w:val="14"/>
          <w:lang w:eastAsia="ru-RU"/>
        </w:rPr>
        <w:t xml:space="preserve">                   </w:t>
      </w:r>
      <w:r w:rsidRPr="00FC4885">
        <w:rPr>
          <w:rFonts w:ascii="Times New Roman" w:eastAsia="Times New Roman" w:hAnsi="Times New Roman" w:cs="Times New Roman"/>
          <w:sz w:val="14"/>
          <w:szCs w:val="14"/>
          <w:lang w:eastAsia="ru-RU"/>
        </w:rPr>
        <w:t xml:space="preserve"> (телефон)</w:t>
      </w:r>
    </w:p>
    <w:p w:rsidR="000A32DE" w:rsidRDefault="000A32DE" w:rsidP="004217C2">
      <w:pPr>
        <w:tabs>
          <w:tab w:val="left" w:pos="9639"/>
        </w:tabs>
        <w:spacing w:after="0" w:line="360" w:lineRule="auto"/>
        <w:rPr>
          <w:rFonts w:ascii="Times New Roman" w:eastAsia="Times New Roman" w:hAnsi="Times New Roman" w:cs="Times New Roman"/>
          <w:sz w:val="28"/>
          <w:szCs w:val="28"/>
          <w:lang w:eastAsia="ru-RU"/>
        </w:rPr>
      </w:pP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Ответственные от</w:t>
      </w:r>
    </w:p>
    <w:p w:rsidR="009417F0" w:rsidRDefault="009417F0" w:rsidP="004217C2">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Госавтоинспекции         Старший инспектор УГИБДД УМВД </w:t>
      </w:r>
    </w:p>
    <w:p w:rsidR="004217C2" w:rsidRPr="00FC4885" w:rsidRDefault="009417F0" w:rsidP="004217C2">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России по г. Твери</w:t>
      </w:r>
      <w:r w:rsidR="001B02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B023D" w:rsidRPr="001B023D">
        <w:rPr>
          <w:rFonts w:ascii="Times New Roman" w:eastAsia="Times New Roman" w:hAnsi="Times New Roman" w:cs="Times New Roman"/>
          <w:sz w:val="28"/>
          <w:szCs w:val="28"/>
          <w:u w:val="single"/>
          <w:lang w:eastAsia="ru-RU"/>
        </w:rPr>
        <w:t>И.А. Громов</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 xml:space="preserve">     </w:t>
      </w:r>
      <w:r w:rsidRPr="00FC4885">
        <w:rPr>
          <w:rFonts w:ascii="Times New Roman" w:eastAsia="Times New Roman" w:hAnsi="Times New Roman" w:cs="Times New Roman"/>
          <w:sz w:val="14"/>
          <w:szCs w:val="14"/>
          <w:lang w:eastAsia="ru-RU"/>
        </w:rPr>
        <w:t xml:space="preserve">                                                                                                                                   (должность)                                        </w:t>
      </w:r>
      <w:r w:rsidR="009417F0">
        <w:rPr>
          <w:rFonts w:ascii="Times New Roman" w:eastAsia="Times New Roman" w:hAnsi="Times New Roman" w:cs="Times New Roman"/>
          <w:sz w:val="14"/>
          <w:szCs w:val="14"/>
          <w:lang w:eastAsia="ru-RU"/>
        </w:rPr>
        <w:t xml:space="preserve">                      </w:t>
      </w:r>
      <w:r w:rsidRPr="00FC4885">
        <w:rPr>
          <w:rFonts w:ascii="Times New Roman" w:eastAsia="Times New Roman" w:hAnsi="Times New Roman" w:cs="Times New Roman"/>
          <w:sz w:val="14"/>
          <w:szCs w:val="14"/>
          <w:lang w:eastAsia="ru-RU"/>
        </w:rPr>
        <w:t>(фамилия, имя, отчество)</w:t>
      </w:r>
    </w:p>
    <w:p w:rsidR="004217C2" w:rsidRPr="00FC4885" w:rsidRDefault="004217C2" w:rsidP="009417F0">
      <w:pPr>
        <w:tabs>
          <w:tab w:val="left" w:pos="9639"/>
        </w:tabs>
        <w:spacing w:after="0" w:line="360" w:lineRule="auto"/>
        <w:rPr>
          <w:rFonts w:ascii="Times New Roman" w:eastAsia="Times New Roman" w:hAnsi="Times New Roman" w:cs="Times New Roman"/>
          <w:sz w:val="14"/>
          <w:szCs w:val="14"/>
          <w:lang w:eastAsia="ru-RU"/>
        </w:rPr>
      </w:pPr>
      <w:r w:rsidRPr="00FC4885">
        <w:rPr>
          <w:rFonts w:ascii="Times New Roman" w:eastAsia="Times New Roman" w:hAnsi="Times New Roman" w:cs="Times New Roman"/>
          <w:sz w:val="28"/>
          <w:szCs w:val="28"/>
          <w:lang w:eastAsia="ru-RU"/>
        </w:rPr>
        <w:t xml:space="preserve">                                                          </w:t>
      </w:r>
    </w:p>
    <w:p w:rsidR="004217C2" w:rsidRPr="00704B0B" w:rsidRDefault="004217C2" w:rsidP="004217C2">
      <w:pPr>
        <w:spacing w:after="0" w:line="360" w:lineRule="auto"/>
        <w:jc w:val="both"/>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                                                         </w:t>
      </w:r>
      <w:r w:rsidR="00704B0B">
        <w:rPr>
          <w:rFonts w:ascii="Times New Roman" w:eastAsia="Times New Roman" w:hAnsi="Times New Roman" w:cs="Times New Roman"/>
          <w:sz w:val="28"/>
          <w:szCs w:val="28"/>
          <w:lang w:eastAsia="ru-RU"/>
        </w:rPr>
        <w:t xml:space="preserve">             </w:t>
      </w:r>
      <w:r w:rsidR="00704B0B" w:rsidRPr="00704B0B">
        <w:rPr>
          <w:rFonts w:ascii="Times New Roman" w:eastAsia="Times New Roman" w:hAnsi="Times New Roman" w:cs="Times New Roman"/>
          <w:sz w:val="28"/>
          <w:szCs w:val="28"/>
          <w:u w:val="single"/>
          <w:lang w:eastAsia="ru-RU"/>
        </w:rPr>
        <w:t>8 – 905 – 608 – 92 - 55</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14"/>
          <w:szCs w:val="14"/>
          <w:lang w:eastAsia="ru-RU"/>
        </w:rPr>
        <w:t xml:space="preserve">                                                                                                                                                                                      (телефон)</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 xml:space="preserve">Ответственные работники </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lastRenderedPageBreak/>
        <w:t>за мероприятия по профилактике</w:t>
      </w:r>
    </w:p>
    <w:p w:rsidR="004217C2" w:rsidRPr="009417F0" w:rsidRDefault="004217C2" w:rsidP="004217C2">
      <w:pPr>
        <w:tabs>
          <w:tab w:val="left" w:pos="9639"/>
        </w:tabs>
        <w:spacing w:after="0" w:line="360" w:lineRule="auto"/>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детского травматизм</w:t>
      </w:r>
      <w:r w:rsidR="001B023D">
        <w:rPr>
          <w:rFonts w:ascii="Times New Roman" w:eastAsia="Times New Roman" w:hAnsi="Times New Roman" w:cs="Times New Roman"/>
          <w:sz w:val="28"/>
          <w:szCs w:val="28"/>
          <w:lang w:eastAsia="ru-RU"/>
        </w:rPr>
        <w:t xml:space="preserve">а                    </w:t>
      </w:r>
      <w:r w:rsidR="000A32DE">
        <w:rPr>
          <w:rFonts w:ascii="Times New Roman" w:eastAsia="Times New Roman" w:hAnsi="Times New Roman" w:cs="Times New Roman"/>
          <w:sz w:val="28"/>
          <w:szCs w:val="28"/>
          <w:lang w:eastAsia="ru-RU"/>
        </w:rPr>
        <w:t xml:space="preserve"> </w:t>
      </w:r>
      <w:r w:rsidR="001B023D" w:rsidRPr="009417F0">
        <w:rPr>
          <w:rFonts w:ascii="Times New Roman" w:eastAsia="Times New Roman" w:hAnsi="Times New Roman" w:cs="Times New Roman"/>
          <w:sz w:val="28"/>
          <w:szCs w:val="28"/>
          <w:u w:val="single"/>
          <w:lang w:eastAsia="ru-RU"/>
        </w:rPr>
        <w:t xml:space="preserve">заведующий      </w:t>
      </w:r>
      <w:r w:rsidR="001B023D" w:rsidRPr="009417F0">
        <w:rPr>
          <w:rFonts w:ascii="Times New Roman" w:eastAsia="Times New Roman" w:hAnsi="Times New Roman" w:cs="Times New Roman"/>
          <w:sz w:val="28"/>
          <w:szCs w:val="28"/>
          <w:lang w:eastAsia="ru-RU"/>
        </w:rPr>
        <w:t xml:space="preserve">                     </w:t>
      </w:r>
      <w:r w:rsidR="001B023D" w:rsidRPr="009417F0">
        <w:rPr>
          <w:rFonts w:ascii="Times New Roman" w:eastAsia="Times New Roman" w:hAnsi="Times New Roman" w:cs="Times New Roman"/>
          <w:sz w:val="28"/>
          <w:szCs w:val="28"/>
          <w:u w:val="single"/>
          <w:lang w:eastAsia="ru-RU"/>
        </w:rPr>
        <w:t>Е.В. Рубаненко</w:t>
      </w:r>
    </w:p>
    <w:p w:rsidR="004217C2" w:rsidRPr="00FC4885" w:rsidRDefault="004217C2" w:rsidP="004217C2">
      <w:pPr>
        <w:tabs>
          <w:tab w:val="left" w:pos="3969"/>
          <w:tab w:val="left" w:pos="7938"/>
          <w:tab w:val="left" w:pos="9639"/>
        </w:tabs>
        <w:spacing w:after="0" w:line="360" w:lineRule="auto"/>
        <w:rPr>
          <w:rFonts w:ascii="Times New Roman" w:eastAsia="Times New Roman" w:hAnsi="Times New Roman" w:cs="Times New Roman"/>
          <w:sz w:val="14"/>
          <w:szCs w:val="14"/>
          <w:lang w:eastAsia="ru-RU"/>
        </w:rPr>
      </w:pPr>
      <w:r w:rsidRPr="00FC4885">
        <w:rPr>
          <w:rFonts w:ascii="Times New Roman" w:eastAsia="Times New Roman" w:hAnsi="Times New Roman" w:cs="Times New Roman"/>
          <w:sz w:val="14"/>
          <w:szCs w:val="14"/>
          <w:lang w:eastAsia="ru-RU"/>
        </w:rPr>
        <w:tab/>
        <w:t xml:space="preserve">           (должность)                                                    </w:t>
      </w:r>
      <w:r w:rsidR="00704B0B">
        <w:rPr>
          <w:rFonts w:ascii="Times New Roman" w:eastAsia="Times New Roman" w:hAnsi="Times New Roman" w:cs="Times New Roman"/>
          <w:sz w:val="14"/>
          <w:szCs w:val="14"/>
          <w:lang w:eastAsia="ru-RU"/>
        </w:rPr>
        <w:t xml:space="preserve">                   </w:t>
      </w:r>
      <w:r w:rsidRPr="00FC4885">
        <w:rPr>
          <w:rFonts w:ascii="Times New Roman" w:eastAsia="Times New Roman" w:hAnsi="Times New Roman" w:cs="Times New Roman"/>
          <w:sz w:val="14"/>
          <w:szCs w:val="14"/>
          <w:lang w:eastAsia="ru-RU"/>
        </w:rPr>
        <w:t xml:space="preserve"> (фамилия, имя, отчество)</w:t>
      </w:r>
    </w:p>
    <w:p w:rsidR="004217C2" w:rsidRPr="001B023D" w:rsidRDefault="004217C2" w:rsidP="004217C2">
      <w:pPr>
        <w:spacing w:after="0" w:line="360" w:lineRule="auto"/>
        <w:jc w:val="both"/>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                         </w:t>
      </w:r>
      <w:r w:rsidR="001B023D">
        <w:rPr>
          <w:rFonts w:ascii="Times New Roman" w:eastAsia="Times New Roman" w:hAnsi="Times New Roman" w:cs="Times New Roman"/>
          <w:sz w:val="28"/>
          <w:szCs w:val="28"/>
          <w:lang w:eastAsia="ru-RU"/>
        </w:rPr>
        <w:t xml:space="preserve">                           </w:t>
      </w:r>
      <w:r w:rsidR="00704B0B">
        <w:rPr>
          <w:rFonts w:ascii="Times New Roman" w:eastAsia="Times New Roman" w:hAnsi="Times New Roman" w:cs="Times New Roman"/>
          <w:sz w:val="28"/>
          <w:szCs w:val="28"/>
          <w:lang w:eastAsia="ru-RU"/>
        </w:rPr>
        <w:t xml:space="preserve">            </w:t>
      </w:r>
      <w:r w:rsidR="001B023D">
        <w:rPr>
          <w:rFonts w:ascii="Times New Roman" w:eastAsia="Times New Roman" w:hAnsi="Times New Roman" w:cs="Times New Roman"/>
          <w:sz w:val="28"/>
          <w:szCs w:val="28"/>
          <w:lang w:eastAsia="ru-RU"/>
        </w:rPr>
        <w:t xml:space="preserve"> </w:t>
      </w:r>
      <w:r w:rsidR="001B023D" w:rsidRPr="001B023D">
        <w:rPr>
          <w:rFonts w:ascii="Times New Roman" w:eastAsia="Times New Roman" w:hAnsi="Times New Roman" w:cs="Times New Roman"/>
          <w:sz w:val="28"/>
          <w:szCs w:val="28"/>
          <w:u w:val="single"/>
          <w:lang w:eastAsia="ru-RU"/>
        </w:rPr>
        <w:t>8 -905 – 607 – 55 - 86</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14"/>
          <w:szCs w:val="14"/>
          <w:lang w:eastAsia="ru-RU"/>
        </w:rPr>
        <w:t xml:space="preserve">                                                                                                                                                                        (телефон)</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p>
    <w:p w:rsidR="00E92C35" w:rsidRDefault="00E92C35" w:rsidP="00E92C3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н</w:t>
      </w:r>
      <w:r w:rsidR="003170D9">
        <w:rPr>
          <w:rFonts w:ascii="Times New Roman" w:eastAsia="Times New Roman" w:hAnsi="Times New Roman" w:cs="Times New Roman"/>
          <w:sz w:val="28"/>
          <w:szCs w:val="28"/>
          <w:lang w:eastAsia="ru-RU"/>
        </w:rPr>
        <w:t>ачальник</w:t>
      </w:r>
      <w:r w:rsidR="000A32DE">
        <w:rPr>
          <w:rFonts w:ascii="Times New Roman" w:eastAsia="Times New Roman" w:hAnsi="Times New Roman" w:cs="Times New Roman"/>
          <w:sz w:val="28"/>
          <w:szCs w:val="28"/>
          <w:lang w:eastAsia="ru-RU"/>
        </w:rPr>
        <w:t xml:space="preserve">а </w:t>
      </w:r>
      <w:r w:rsidR="003170D9">
        <w:rPr>
          <w:rFonts w:ascii="Times New Roman" w:eastAsia="Times New Roman" w:hAnsi="Times New Roman" w:cs="Times New Roman"/>
          <w:sz w:val="28"/>
          <w:szCs w:val="28"/>
          <w:lang w:eastAsia="ru-RU"/>
        </w:rPr>
        <w:t xml:space="preserve"> Департамента</w:t>
      </w:r>
      <w:r>
        <w:rPr>
          <w:rFonts w:ascii="Times New Roman" w:eastAsia="Times New Roman" w:hAnsi="Times New Roman" w:cs="Times New Roman"/>
          <w:sz w:val="28"/>
          <w:szCs w:val="28"/>
          <w:lang w:eastAsia="ru-RU"/>
        </w:rPr>
        <w:t xml:space="preserve">, </w:t>
      </w:r>
    </w:p>
    <w:p w:rsidR="00E92C35" w:rsidRDefault="00E92C35" w:rsidP="00E92C3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содержания</w:t>
      </w:r>
      <w:r w:rsidR="003170D9">
        <w:rPr>
          <w:rFonts w:ascii="Times New Roman" w:eastAsia="Times New Roman" w:hAnsi="Times New Roman" w:cs="Times New Roman"/>
          <w:sz w:val="28"/>
          <w:szCs w:val="28"/>
          <w:lang w:eastAsia="ru-RU"/>
        </w:rPr>
        <w:t xml:space="preserve"> </w:t>
      </w:r>
    </w:p>
    <w:p w:rsidR="00E92C35" w:rsidRDefault="003170D9" w:rsidP="00E92C3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дорожного</w:t>
      </w:r>
      <w:r w:rsidR="00E92C35">
        <w:rPr>
          <w:rFonts w:ascii="Times New Roman" w:eastAsia="Times New Roman" w:hAnsi="Times New Roman" w:cs="Times New Roman"/>
          <w:sz w:val="28"/>
          <w:szCs w:val="28"/>
          <w:lang w:eastAsia="ru-RU"/>
        </w:rPr>
        <w:t xml:space="preserve"> хозяйства </w:t>
      </w:r>
      <w:r>
        <w:rPr>
          <w:rFonts w:ascii="Times New Roman" w:eastAsia="Times New Roman" w:hAnsi="Times New Roman" w:cs="Times New Roman"/>
          <w:sz w:val="28"/>
          <w:szCs w:val="28"/>
          <w:lang w:eastAsia="ru-RU"/>
        </w:rPr>
        <w:t xml:space="preserve">и </w:t>
      </w:r>
    </w:p>
    <w:p w:rsidR="004217C2" w:rsidRPr="00E92C35" w:rsidRDefault="00E92C35" w:rsidP="00E92C3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безопасности дорожного движения     </w:t>
      </w:r>
      <w:r w:rsidR="003170D9">
        <w:rPr>
          <w:rFonts w:ascii="Times New Roman" w:eastAsia="Times New Roman" w:hAnsi="Times New Roman" w:cs="Times New Roman"/>
          <w:sz w:val="28"/>
          <w:szCs w:val="28"/>
          <w:lang w:eastAsia="ru-RU"/>
        </w:rPr>
        <w:t xml:space="preserve"> </w:t>
      </w:r>
      <w:r w:rsidRPr="00E92C35">
        <w:rPr>
          <w:rFonts w:ascii="Times New Roman" w:eastAsia="Times New Roman" w:hAnsi="Times New Roman" w:cs="Times New Roman"/>
          <w:sz w:val="28"/>
          <w:szCs w:val="28"/>
          <w:u w:val="single"/>
          <w:lang w:eastAsia="ru-RU"/>
        </w:rPr>
        <w:t>Д.В.Скрастынь</w:t>
      </w:r>
      <w:r w:rsidR="003170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170D9" w:rsidRPr="003170D9">
        <w:rPr>
          <w:rFonts w:ascii="Times New Roman" w:eastAsia="Times New Roman" w:hAnsi="Times New Roman" w:cs="Times New Roman"/>
          <w:sz w:val="28"/>
          <w:szCs w:val="28"/>
          <w:u w:val="single"/>
          <w:lang w:eastAsia="ru-RU"/>
        </w:rPr>
        <w:t>32 – 88 - 75</w:t>
      </w:r>
    </w:p>
    <w:p w:rsidR="004217C2" w:rsidRPr="00FC4885" w:rsidRDefault="004217C2" w:rsidP="004217C2">
      <w:pPr>
        <w:spacing w:after="0" w:line="360" w:lineRule="auto"/>
        <w:jc w:val="both"/>
        <w:rPr>
          <w:rFonts w:ascii="Times New Roman" w:eastAsia="Times New Roman" w:hAnsi="Times New Roman" w:cs="Times New Roman"/>
          <w:sz w:val="14"/>
          <w:szCs w:val="14"/>
          <w:lang w:eastAsia="ru-RU"/>
        </w:rPr>
      </w:pPr>
      <w:r w:rsidRPr="00FC4885">
        <w:rPr>
          <w:rFonts w:ascii="Times New Roman" w:eastAsia="Times New Roman" w:hAnsi="Times New Roman" w:cs="Times New Roman"/>
          <w:sz w:val="14"/>
          <w:szCs w:val="14"/>
          <w:lang w:eastAsia="ru-RU"/>
        </w:rPr>
        <w:t xml:space="preserve">                                                                                                                                           (фамилия,  имя, отчество)                                       </w:t>
      </w:r>
      <w:r w:rsidR="003170D9">
        <w:rPr>
          <w:rFonts w:ascii="Times New Roman" w:eastAsia="Times New Roman" w:hAnsi="Times New Roman" w:cs="Times New Roman"/>
          <w:sz w:val="14"/>
          <w:szCs w:val="14"/>
          <w:lang w:eastAsia="ru-RU"/>
        </w:rPr>
        <w:t xml:space="preserve">         </w:t>
      </w:r>
      <w:r w:rsidRPr="00FC4885">
        <w:rPr>
          <w:rFonts w:ascii="Times New Roman" w:eastAsia="Times New Roman" w:hAnsi="Times New Roman" w:cs="Times New Roman"/>
          <w:sz w:val="14"/>
          <w:szCs w:val="14"/>
          <w:lang w:eastAsia="ru-RU"/>
        </w:rPr>
        <w:t xml:space="preserve"> (телефон)</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p>
    <w:p w:rsidR="003170D9" w:rsidRDefault="003170D9" w:rsidP="004217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Департамента  </w:t>
      </w:r>
    </w:p>
    <w:p w:rsidR="003170D9" w:rsidRDefault="003170D9" w:rsidP="004217C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жилищно – коммунального</w:t>
      </w:r>
    </w:p>
    <w:p w:rsidR="004217C2" w:rsidRPr="003170D9" w:rsidRDefault="003170D9" w:rsidP="004217C2">
      <w:p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хозяйства и жилищной политики      </w:t>
      </w:r>
      <w:r w:rsidR="00E92C35" w:rsidRPr="00E92C35">
        <w:rPr>
          <w:rFonts w:ascii="Times New Roman" w:eastAsia="Times New Roman" w:hAnsi="Times New Roman" w:cs="Times New Roman"/>
          <w:sz w:val="28"/>
          <w:szCs w:val="28"/>
          <w:u w:val="single"/>
          <w:lang w:eastAsia="ru-RU"/>
        </w:rPr>
        <w:t>И.В.Куринный</w:t>
      </w:r>
      <w:r w:rsidR="00E92C35">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sidRPr="003170D9">
        <w:rPr>
          <w:rFonts w:ascii="Times New Roman" w:eastAsia="Times New Roman" w:hAnsi="Times New Roman" w:cs="Times New Roman"/>
          <w:sz w:val="28"/>
          <w:szCs w:val="28"/>
          <w:u w:val="single"/>
          <w:lang w:eastAsia="ru-RU"/>
        </w:rPr>
        <w:t>32 – 06 - 01</w:t>
      </w:r>
    </w:p>
    <w:p w:rsidR="004217C2" w:rsidRPr="00FC4885" w:rsidRDefault="004217C2" w:rsidP="004217C2">
      <w:pPr>
        <w:spacing w:after="0" w:line="360" w:lineRule="auto"/>
        <w:jc w:val="both"/>
        <w:rPr>
          <w:rFonts w:ascii="Times New Roman" w:eastAsia="Times New Roman" w:hAnsi="Times New Roman" w:cs="Times New Roman"/>
          <w:sz w:val="14"/>
          <w:szCs w:val="14"/>
          <w:lang w:eastAsia="ru-RU"/>
        </w:rPr>
      </w:pPr>
      <w:r w:rsidRPr="00FC4885">
        <w:rPr>
          <w:rFonts w:ascii="Times New Roman" w:eastAsia="Times New Roman" w:hAnsi="Times New Roman" w:cs="Times New Roman"/>
          <w:sz w:val="14"/>
          <w:szCs w:val="14"/>
          <w:lang w:eastAsia="ru-RU"/>
        </w:rPr>
        <w:t xml:space="preserve">                                                                                                                                           (фамилия,  имя, отчество)                                        (телефон)</w:t>
      </w:r>
    </w:p>
    <w:p w:rsidR="004217C2" w:rsidRPr="00FC4885" w:rsidRDefault="004217C2" w:rsidP="004217C2">
      <w:pPr>
        <w:spacing w:after="0" w:line="360" w:lineRule="auto"/>
        <w:jc w:val="both"/>
        <w:rPr>
          <w:rFonts w:ascii="Times New Roman" w:eastAsia="Times New Roman" w:hAnsi="Times New Roman" w:cs="Times New Roman"/>
          <w:sz w:val="28"/>
          <w:szCs w:val="28"/>
          <w:lang w:eastAsia="ru-RU"/>
        </w:rPr>
      </w:pPr>
    </w:p>
    <w:p w:rsidR="004217C2" w:rsidRPr="00FC4885" w:rsidRDefault="004217C2" w:rsidP="004217C2">
      <w:pPr>
        <w:tabs>
          <w:tab w:val="left" w:pos="9639"/>
        </w:tabs>
        <w:spacing w:after="0" w:line="360" w:lineRule="auto"/>
        <w:rPr>
          <w:rFonts w:ascii="Times New Roman" w:eastAsia="Times New Roman" w:hAnsi="Times New Roman" w:cs="Times New Roman"/>
          <w:sz w:val="24"/>
          <w:szCs w:val="24"/>
          <w:lang w:eastAsia="ru-RU"/>
        </w:rPr>
      </w:pP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Количество воспитанников  </w:t>
      </w:r>
      <w:r w:rsidR="001B023D">
        <w:rPr>
          <w:rFonts w:ascii="Times New Roman" w:eastAsia="Times New Roman" w:hAnsi="Times New Roman" w:cs="Times New Roman"/>
          <w:sz w:val="28"/>
          <w:szCs w:val="28"/>
          <w:u w:val="single"/>
          <w:lang w:eastAsia="ru-RU"/>
        </w:rPr>
        <w:t>114</w:t>
      </w:r>
      <w:r w:rsidRPr="00FC4885">
        <w:rPr>
          <w:rFonts w:ascii="Times New Roman" w:eastAsia="Times New Roman" w:hAnsi="Times New Roman" w:cs="Times New Roman"/>
          <w:sz w:val="28"/>
          <w:szCs w:val="28"/>
          <w:u w:val="single"/>
          <w:lang w:eastAsia="ru-RU"/>
        </w:rPr>
        <w:t xml:space="preserve"> </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Наличие уголка по БДД                </w:t>
      </w:r>
      <w:r w:rsidRPr="00FC4885">
        <w:rPr>
          <w:rFonts w:ascii="Times New Roman" w:eastAsia="Times New Roman" w:hAnsi="Times New Roman" w:cs="Times New Roman"/>
          <w:sz w:val="28"/>
          <w:szCs w:val="28"/>
          <w:u w:val="single"/>
          <w:lang w:eastAsia="ru-RU"/>
        </w:rPr>
        <w:t xml:space="preserve">имеются в каждой групповой комнатах </w:t>
      </w:r>
    </w:p>
    <w:p w:rsidR="004217C2" w:rsidRPr="00FC4885" w:rsidRDefault="004217C2" w:rsidP="004217C2">
      <w:pPr>
        <w:tabs>
          <w:tab w:val="left" w:pos="9639"/>
        </w:tabs>
        <w:spacing w:after="0" w:line="360" w:lineRule="auto"/>
        <w:rPr>
          <w:rFonts w:ascii="Times New Roman" w:eastAsia="Times New Roman" w:hAnsi="Times New Roman" w:cs="Times New Roman"/>
          <w:i/>
          <w:sz w:val="28"/>
          <w:szCs w:val="28"/>
          <w:lang w:eastAsia="ru-RU"/>
        </w:rPr>
      </w:pPr>
      <w:r w:rsidRPr="00FC4885">
        <w:rPr>
          <w:rFonts w:ascii="Times New Roman" w:eastAsia="Times New Roman" w:hAnsi="Times New Roman" w:cs="Times New Roman"/>
          <w:i/>
          <w:sz w:val="20"/>
          <w:szCs w:val="20"/>
          <w:lang w:eastAsia="ru-RU"/>
        </w:rPr>
        <w:t xml:space="preserve">                                                                         (если имеется, указать место расположения)</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Наличие класса по БДД                </w:t>
      </w:r>
      <w:r w:rsidRPr="00FC4885">
        <w:rPr>
          <w:rFonts w:ascii="Times New Roman" w:eastAsia="Times New Roman" w:hAnsi="Times New Roman" w:cs="Times New Roman"/>
          <w:sz w:val="28"/>
          <w:szCs w:val="28"/>
          <w:u w:val="single"/>
          <w:lang w:eastAsia="ru-RU"/>
        </w:rPr>
        <w:t>имеется кабинет по БДД</w:t>
      </w:r>
    </w:p>
    <w:p w:rsidR="004217C2" w:rsidRPr="00FC4885" w:rsidRDefault="004217C2" w:rsidP="004217C2">
      <w:pPr>
        <w:tabs>
          <w:tab w:val="left" w:pos="9639"/>
        </w:tabs>
        <w:spacing w:after="0" w:line="360" w:lineRule="auto"/>
        <w:rPr>
          <w:rFonts w:ascii="Times New Roman" w:eastAsia="Times New Roman" w:hAnsi="Times New Roman" w:cs="Times New Roman"/>
          <w:i/>
          <w:sz w:val="28"/>
          <w:szCs w:val="28"/>
          <w:lang w:eastAsia="ru-RU"/>
        </w:rPr>
      </w:pPr>
      <w:r w:rsidRPr="00FC4885">
        <w:rPr>
          <w:rFonts w:ascii="Times New Roman" w:eastAsia="Times New Roman" w:hAnsi="Times New Roman" w:cs="Times New Roman"/>
          <w:i/>
          <w:sz w:val="20"/>
          <w:szCs w:val="20"/>
          <w:lang w:eastAsia="ru-RU"/>
        </w:rPr>
        <w:t xml:space="preserve">                                                                         (если имеется, указать место расположения)</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r w:rsidRPr="00FC4885">
        <w:rPr>
          <w:rFonts w:ascii="Times New Roman" w:eastAsia="Times New Roman" w:hAnsi="Times New Roman" w:cs="Times New Roman"/>
          <w:sz w:val="28"/>
          <w:szCs w:val="28"/>
          <w:lang w:eastAsia="ru-RU"/>
        </w:rPr>
        <w:t xml:space="preserve">Наличие автогородка (площадки) по БДД  </w:t>
      </w:r>
      <w:r w:rsidR="0029748E">
        <w:rPr>
          <w:rFonts w:ascii="Times New Roman" w:eastAsia="Times New Roman" w:hAnsi="Times New Roman" w:cs="Times New Roman"/>
          <w:sz w:val="28"/>
          <w:szCs w:val="28"/>
          <w:lang w:eastAsia="ru-RU"/>
        </w:rPr>
        <w:t xml:space="preserve">     </w:t>
      </w:r>
      <w:r w:rsidRPr="00FC4885">
        <w:rPr>
          <w:rFonts w:ascii="Times New Roman" w:eastAsia="Times New Roman" w:hAnsi="Times New Roman" w:cs="Times New Roman"/>
          <w:sz w:val="28"/>
          <w:szCs w:val="28"/>
          <w:u w:val="single"/>
          <w:lang w:eastAsia="ru-RU"/>
        </w:rPr>
        <w:t xml:space="preserve">имеется </w:t>
      </w:r>
      <w:r w:rsidR="0029748E">
        <w:rPr>
          <w:rFonts w:ascii="Times New Roman" w:eastAsia="Times New Roman" w:hAnsi="Times New Roman" w:cs="Times New Roman"/>
          <w:sz w:val="28"/>
          <w:szCs w:val="28"/>
          <w:u w:val="single"/>
          <w:lang w:eastAsia="ru-RU"/>
        </w:rPr>
        <w:t xml:space="preserve">  </w:t>
      </w:r>
      <w:r w:rsidRPr="00FC4885">
        <w:rPr>
          <w:rFonts w:ascii="Times New Roman" w:eastAsia="Times New Roman" w:hAnsi="Times New Roman" w:cs="Times New Roman"/>
          <w:sz w:val="28"/>
          <w:szCs w:val="28"/>
          <w:u w:val="single"/>
          <w:lang w:eastAsia="ru-RU"/>
        </w:rPr>
        <w:t>автогородок</w:t>
      </w: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u w:val="single"/>
          <w:lang w:eastAsia="ru-RU"/>
        </w:rPr>
      </w:pPr>
    </w:p>
    <w:p w:rsidR="004217C2" w:rsidRPr="00FC4885" w:rsidRDefault="004217C2" w:rsidP="004217C2">
      <w:pPr>
        <w:tabs>
          <w:tab w:val="left" w:pos="9639"/>
        </w:tabs>
        <w:spacing w:after="0" w:line="360" w:lineRule="auto"/>
        <w:rPr>
          <w:rFonts w:ascii="Times New Roman" w:eastAsia="Times New Roman" w:hAnsi="Times New Roman" w:cs="Times New Roman"/>
          <w:sz w:val="28"/>
          <w:szCs w:val="28"/>
          <w:lang w:eastAsia="ru-RU"/>
        </w:rPr>
      </w:pPr>
      <w:r w:rsidRPr="00FC4885">
        <w:rPr>
          <w:rFonts w:ascii="Times New Roman" w:eastAsia="Times New Roman" w:hAnsi="Times New Roman" w:cs="Times New Roman"/>
          <w:sz w:val="28"/>
          <w:szCs w:val="28"/>
          <w:lang w:eastAsia="ru-RU"/>
        </w:rPr>
        <w:t>Время пребывания воспитанников в МДОУ: с 07.00 до 19.00 часов</w:t>
      </w:r>
    </w:p>
    <w:p w:rsidR="004217C2" w:rsidRPr="00FC4885" w:rsidRDefault="004217C2" w:rsidP="004217C2">
      <w:pPr>
        <w:tabs>
          <w:tab w:val="left" w:pos="9639"/>
        </w:tabs>
        <w:spacing w:before="240" w:line="360" w:lineRule="auto"/>
        <w:rPr>
          <w:rFonts w:ascii="Times New Roman" w:eastAsia="Times New Roman" w:hAnsi="Times New Roman" w:cs="Times New Roman"/>
          <w:sz w:val="28"/>
          <w:szCs w:val="28"/>
          <w:lang w:eastAsia="ru-RU"/>
        </w:rPr>
      </w:pPr>
    </w:p>
    <w:p w:rsidR="004217C2" w:rsidRDefault="004217C2" w:rsidP="004217C2">
      <w:pPr>
        <w:tabs>
          <w:tab w:val="left" w:pos="9639"/>
        </w:tabs>
        <w:spacing w:before="240" w:line="360" w:lineRule="auto"/>
        <w:jc w:val="center"/>
        <w:rPr>
          <w:rFonts w:ascii="Times New Roman" w:eastAsia="Times New Roman" w:hAnsi="Times New Roman" w:cs="Times New Roman"/>
          <w:sz w:val="28"/>
          <w:szCs w:val="28"/>
          <w:lang w:eastAsia="ru-RU"/>
        </w:rPr>
      </w:pPr>
    </w:p>
    <w:p w:rsidR="004217C2" w:rsidRDefault="004217C2" w:rsidP="004217C2">
      <w:pPr>
        <w:tabs>
          <w:tab w:val="left" w:pos="9639"/>
        </w:tabs>
        <w:spacing w:before="240" w:line="360" w:lineRule="auto"/>
        <w:jc w:val="center"/>
        <w:rPr>
          <w:rFonts w:ascii="Times New Roman" w:eastAsia="Times New Roman" w:hAnsi="Times New Roman" w:cs="Times New Roman"/>
          <w:sz w:val="28"/>
          <w:szCs w:val="28"/>
          <w:lang w:eastAsia="ru-RU"/>
        </w:rPr>
      </w:pPr>
    </w:p>
    <w:p w:rsidR="004217C2" w:rsidRPr="0029748E" w:rsidRDefault="0029748E" w:rsidP="0029748E">
      <w:pPr>
        <w:tabs>
          <w:tab w:val="left" w:pos="9639"/>
        </w:tabs>
        <w:spacing w:before="24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4217C2" w:rsidRPr="0029748E">
        <w:rPr>
          <w:rFonts w:ascii="Times New Roman" w:eastAsia="Times New Roman" w:hAnsi="Times New Roman" w:cs="Times New Roman"/>
          <w:b/>
          <w:sz w:val="28"/>
          <w:szCs w:val="28"/>
          <w:lang w:eastAsia="ru-RU"/>
        </w:rPr>
        <w:t>Телефоны оперативных служб:</w:t>
      </w:r>
    </w:p>
    <w:p w:rsidR="004217C2" w:rsidRPr="00FC4885" w:rsidRDefault="004217C2" w:rsidP="004217C2">
      <w:pPr>
        <w:tabs>
          <w:tab w:val="left" w:pos="9639"/>
        </w:tabs>
        <w:spacing w:before="240" w:line="360" w:lineRule="auto"/>
        <w:rPr>
          <w:rFonts w:ascii="Times New Roman" w:eastAsia="Times New Roman" w:hAnsi="Times New Roman" w:cs="Times New Roman"/>
          <w:color w:val="000000"/>
          <w:sz w:val="28"/>
          <w:szCs w:val="28"/>
          <w:lang w:eastAsia="ru-RU"/>
        </w:rPr>
      </w:pPr>
      <w:r w:rsidRPr="00FC4885">
        <w:rPr>
          <w:rFonts w:ascii="Times New Roman" w:eastAsia="Times New Roman" w:hAnsi="Times New Roman" w:cs="Times New Roman"/>
          <w:color w:val="000000"/>
          <w:sz w:val="28"/>
          <w:szCs w:val="28"/>
          <w:lang w:eastAsia="ru-RU"/>
        </w:rPr>
        <w:lastRenderedPageBreak/>
        <w:t>Служба спасения….  112</w:t>
      </w:r>
      <w:r w:rsidRPr="00FC4885">
        <w:rPr>
          <w:rFonts w:ascii="Times New Roman" w:eastAsia="Times New Roman" w:hAnsi="Times New Roman" w:cs="Times New Roman"/>
          <w:color w:val="000000"/>
          <w:sz w:val="28"/>
          <w:szCs w:val="28"/>
          <w:lang w:eastAsia="ru-RU"/>
        </w:rPr>
        <w:br/>
        <w:t>Пожарная.....01</w:t>
      </w:r>
      <w:r w:rsidRPr="00FC4885">
        <w:rPr>
          <w:rFonts w:ascii="Times New Roman" w:eastAsia="Times New Roman" w:hAnsi="Times New Roman" w:cs="Times New Roman"/>
          <w:color w:val="000000"/>
          <w:sz w:val="28"/>
          <w:szCs w:val="28"/>
          <w:lang w:eastAsia="ru-RU"/>
        </w:rPr>
        <w:br/>
        <w:t>Милиция.....02</w:t>
      </w:r>
      <w:r w:rsidRPr="00FC4885">
        <w:rPr>
          <w:rFonts w:ascii="Times New Roman" w:eastAsia="Times New Roman" w:hAnsi="Times New Roman" w:cs="Times New Roman"/>
          <w:color w:val="000000"/>
          <w:sz w:val="28"/>
          <w:szCs w:val="28"/>
          <w:lang w:eastAsia="ru-RU"/>
        </w:rPr>
        <w:br/>
        <w:t>Скорая помощь.....03</w:t>
      </w:r>
      <w:r w:rsidRPr="00FC4885">
        <w:rPr>
          <w:rFonts w:ascii="Times New Roman" w:eastAsia="Times New Roman" w:hAnsi="Times New Roman" w:cs="Times New Roman"/>
          <w:color w:val="000000"/>
          <w:sz w:val="28"/>
          <w:szCs w:val="28"/>
          <w:lang w:eastAsia="ru-RU"/>
        </w:rPr>
        <w:br/>
        <w:t>Аварийная служба газа.....04</w:t>
      </w:r>
      <w:r w:rsidRPr="00FC4885">
        <w:rPr>
          <w:rFonts w:ascii="Times New Roman" w:eastAsia="Times New Roman" w:hAnsi="Times New Roman" w:cs="Times New Roman"/>
          <w:color w:val="000000"/>
          <w:sz w:val="28"/>
          <w:szCs w:val="28"/>
          <w:lang w:eastAsia="ru-RU"/>
        </w:rPr>
        <w:br/>
        <w:t>Дежурная  часть ГИБДД.....58-04-00</w:t>
      </w:r>
    </w:p>
    <w:p w:rsidR="004217C2" w:rsidRPr="00FC4885" w:rsidRDefault="004217C2" w:rsidP="004217C2">
      <w:pPr>
        <w:tabs>
          <w:tab w:val="left" w:pos="9639"/>
        </w:tabs>
        <w:spacing w:before="240" w:line="360" w:lineRule="auto"/>
        <w:rPr>
          <w:rFonts w:ascii="Times New Roman" w:eastAsia="Times New Roman" w:hAnsi="Times New Roman" w:cs="Times New Roman"/>
          <w:color w:val="000000"/>
          <w:sz w:val="28"/>
          <w:szCs w:val="28"/>
          <w:lang w:eastAsia="ru-RU"/>
        </w:rPr>
      </w:pPr>
      <w:r w:rsidRPr="00FC4885">
        <w:rPr>
          <w:rFonts w:ascii="Times New Roman" w:eastAsia="Times New Roman" w:hAnsi="Times New Roman" w:cs="Times New Roman"/>
          <w:color w:val="000000"/>
          <w:sz w:val="28"/>
          <w:szCs w:val="28"/>
          <w:lang w:eastAsia="ru-RU"/>
        </w:rPr>
        <w:t>Дежурная часть УВД….42-23-10</w:t>
      </w:r>
    </w:p>
    <w:p w:rsidR="004217C2" w:rsidRPr="00FC4885" w:rsidRDefault="004217C2" w:rsidP="004217C2">
      <w:pPr>
        <w:tabs>
          <w:tab w:val="left" w:pos="9639"/>
        </w:tabs>
        <w:spacing w:before="240" w:line="360" w:lineRule="auto"/>
        <w:rPr>
          <w:rFonts w:ascii="Times New Roman" w:eastAsia="Times New Roman" w:hAnsi="Times New Roman" w:cs="Times New Roman"/>
          <w:color w:val="000000"/>
          <w:sz w:val="28"/>
          <w:szCs w:val="28"/>
          <w:lang w:eastAsia="ru-RU"/>
        </w:rPr>
      </w:pPr>
    </w:p>
    <w:p w:rsidR="004217C2" w:rsidRPr="00FC4885" w:rsidRDefault="004217C2" w:rsidP="004217C2">
      <w:pPr>
        <w:tabs>
          <w:tab w:val="left" w:pos="9639"/>
        </w:tabs>
        <w:spacing w:before="240" w:line="360" w:lineRule="auto"/>
        <w:rPr>
          <w:rFonts w:ascii="Times New Roman" w:eastAsia="Times New Roman" w:hAnsi="Times New Roman" w:cs="Times New Roman"/>
          <w:b/>
          <w:sz w:val="28"/>
          <w:szCs w:val="28"/>
          <w:lang w:eastAsia="ru-RU"/>
        </w:rPr>
      </w:pPr>
    </w:p>
    <w:p w:rsidR="004217C2" w:rsidRPr="00FC4885" w:rsidRDefault="004217C2" w:rsidP="004217C2">
      <w:pPr>
        <w:tabs>
          <w:tab w:val="left" w:pos="9639"/>
        </w:tabs>
        <w:spacing w:before="240" w:line="360" w:lineRule="auto"/>
        <w:jc w:val="center"/>
        <w:rPr>
          <w:rFonts w:ascii="Times New Roman" w:eastAsia="Times New Roman" w:hAnsi="Times New Roman" w:cs="Times New Roman"/>
          <w:b/>
          <w:sz w:val="28"/>
          <w:szCs w:val="28"/>
          <w:lang w:eastAsia="ru-RU"/>
        </w:rPr>
      </w:pPr>
    </w:p>
    <w:p w:rsidR="004217C2" w:rsidRPr="00FC4885" w:rsidRDefault="004217C2" w:rsidP="004217C2">
      <w:pPr>
        <w:tabs>
          <w:tab w:val="left" w:pos="9639"/>
        </w:tabs>
        <w:spacing w:before="240" w:line="360" w:lineRule="auto"/>
        <w:jc w:val="center"/>
        <w:rPr>
          <w:rFonts w:ascii="Times New Roman" w:eastAsia="Times New Roman" w:hAnsi="Times New Roman" w:cs="Times New Roman"/>
          <w:b/>
          <w:sz w:val="28"/>
          <w:szCs w:val="28"/>
          <w:lang w:eastAsia="ru-RU"/>
        </w:rPr>
      </w:pPr>
    </w:p>
    <w:p w:rsidR="004217C2" w:rsidRPr="00FC4885" w:rsidRDefault="004217C2" w:rsidP="004217C2">
      <w:pPr>
        <w:tabs>
          <w:tab w:val="left" w:pos="9639"/>
        </w:tabs>
        <w:spacing w:before="240" w:line="360" w:lineRule="auto"/>
        <w:jc w:val="center"/>
        <w:rPr>
          <w:rFonts w:ascii="Times New Roman" w:eastAsia="Times New Roman" w:hAnsi="Times New Roman" w:cs="Times New Roman"/>
          <w:b/>
          <w:sz w:val="28"/>
          <w:szCs w:val="28"/>
          <w:lang w:eastAsia="ru-RU"/>
        </w:rPr>
      </w:pPr>
    </w:p>
    <w:p w:rsidR="004217C2" w:rsidRPr="00FC4885" w:rsidRDefault="004217C2" w:rsidP="004217C2">
      <w:pPr>
        <w:tabs>
          <w:tab w:val="left" w:pos="9639"/>
        </w:tabs>
        <w:spacing w:before="240" w:line="360" w:lineRule="auto"/>
        <w:jc w:val="center"/>
        <w:rPr>
          <w:rFonts w:ascii="Times New Roman" w:eastAsia="Times New Roman" w:hAnsi="Times New Roman" w:cs="Times New Roman"/>
          <w:b/>
          <w:sz w:val="28"/>
          <w:szCs w:val="28"/>
          <w:lang w:eastAsia="ru-RU"/>
        </w:rPr>
      </w:pPr>
    </w:p>
    <w:p w:rsidR="004217C2" w:rsidRDefault="004217C2" w:rsidP="004217C2">
      <w:pPr>
        <w:tabs>
          <w:tab w:val="left" w:pos="9639"/>
        </w:tabs>
        <w:spacing w:before="240" w:line="360" w:lineRule="auto"/>
        <w:ind w:left="-567" w:right="-283"/>
        <w:jc w:val="center"/>
        <w:rPr>
          <w:rFonts w:ascii="Times New Roman" w:eastAsia="Times New Roman" w:hAnsi="Times New Roman" w:cs="Times New Roman"/>
          <w:b/>
          <w:sz w:val="28"/>
          <w:szCs w:val="28"/>
          <w:lang w:eastAsia="ru-RU"/>
        </w:rPr>
      </w:pPr>
    </w:p>
    <w:p w:rsidR="004217C2" w:rsidRDefault="004217C2" w:rsidP="004217C2">
      <w:pPr>
        <w:tabs>
          <w:tab w:val="left" w:pos="9639"/>
        </w:tabs>
        <w:spacing w:before="240" w:line="360" w:lineRule="auto"/>
        <w:ind w:left="-567" w:right="-283"/>
        <w:jc w:val="center"/>
        <w:rPr>
          <w:rFonts w:ascii="Times New Roman" w:eastAsia="Times New Roman" w:hAnsi="Times New Roman" w:cs="Times New Roman"/>
          <w:b/>
          <w:sz w:val="28"/>
          <w:szCs w:val="28"/>
          <w:lang w:eastAsia="ru-RU"/>
        </w:rPr>
      </w:pPr>
    </w:p>
    <w:p w:rsidR="004217C2" w:rsidRDefault="004217C2" w:rsidP="004217C2">
      <w:pPr>
        <w:tabs>
          <w:tab w:val="left" w:pos="9639"/>
        </w:tabs>
        <w:spacing w:before="240" w:line="360" w:lineRule="auto"/>
        <w:ind w:left="-567" w:right="-283"/>
        <w:jc w:val="center"/>
        <w:rPr>
          <w:rFonts w:ascii="Times New Roman" w:eastAsia="Times New Roman" w:hAnsi="Times New Roman" w:cs="Times New Roman"/>
          <w:b/>
          <w:sz w:val="28"/>
          <w:szCs w:val="28"/>
          <w:lang w:eastAsia="ru-RU"/>
        </w:rPr>
      </w:pPr>
    </w:p>
    <w:p w:rsidR="004217C2" w:rsidRDefault="004217C2" w:rsidP="004217C2">
      <w:pPr>
        <w:tabs>
          <w:tab w:val="left" w:pos="9639"/>
        </w:tabs>
        <w:spacing w:before="240" w:line="360" w:lineRule="auto"/>
        <w:ind w:left="-567" w:right="-283"/>
        <w:jc w:val="center"/>
        <w:rPr>
          <w:rFonts w:ascii="Times New Roman" w:eastAsia="Times New Roman" w:hAnsi="Times New Roman" w:cs="Times New Roman"/>
          <w:b/>
          <w:sz w:val="28"/>
          <w:szCs w:val="28"/>
          <w:lang w:eastAsia="ru-RU"/>
        </w:rPr>
      </w:pPr>
    </w:p>
    <w:p w:rsidR="0029748E" w:rsidRDefault="004217C2" w:rsidP="004217C2">
      <w:pPr>
        <w:tabs>
          <w:tab w:val="left" w:pos="9639"/>
        </w:tabs>
        <w:spacing w:before="240"/>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9748E" w:rsidRDefault="0029748E" w:rsidP="004217C2">
      <w:pPr>
        <w:tabs>
          <w:tab w:val="left" w:pos="9639"/>
        </w:tabs>
        <w:spacing w:before="240"/>
        <w:ind w:right="-283"/>
        <w:rPr>
          <w:rFonts w:ascii="Times New Roman" w:eastAsia="Times New Roman" w:hAnsi="Times New Roman" w:cs="Times New Roman"/>
          <w:b/>
          <w:sz w:val="28"/>
          <w:szCs w:val="28"/>
          <w:lang w:eastAsia="ru-RU"/>
        </w:rPr>
      </w:pPr>
    </w:p>
    <w:p w:rsidR="0029748E" w:rsidRDefault="0029748E" w:rsidP="004217C2">
      <w:pPr>
        <w:tabs>
          <w:tab w:val="left" w:pos="9639"/>
        </w:tabs>
        <w:spacing w:before="240"/>
        <w:ind w:right="-283"/>
        <w:rPr>
          <w:rFonts w:ascii="Times New Roman" w:eastAsia="Times New Roman" w:hAnsi="Times New Roman" w:cs="Times New Roman"/>
          <w:b/>
          <w:sz w:val="28"/>
          <w:szCs w:val="28"/>
          <w:lang w:eastAsia="ru-RU"/>
        </w:rPr>
      </w:pPr>
    </w:p>
    <w:p w:rsidR="0029748E" w:rsidRDefault="0029748E" w:rsidP="004217C2">
      <w:pPr>
        <w:tabs>
          <w:tab w:val="left" w:pos="9639"/>
        </w:tabs>
        <w:spacing w:before="240"/>
        <w:ind w:right="-283"/>
        <w:rPr>
          <w:rFonts w:ascii="Times New Roman" w:eastAsia="Times New Roman" w:hAnsi="Times New Roman" w:cs="Times New Roman"/>
          <w:b/>
          <w:sz w:val="28"/>
          <w:szCs w:val="28"/>
          <w:lang w:eastAsia="ru-RU"/>
        </w:rPr>
      </w:pPr>
    </w:p>
    <w:p w:rsidR="004217C2" w:rsidRPr="00362B0A" w:rsidRDefault="0029748E" w:rsidP="00E37FFB">
      <w:pPr>
        <w:tabs>
          <w:tab w:val="left" w:pos="9639"/>
        </w:tabs>
        <w:spacing w:before="240"/>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37FFB">
        <w:rPr>
          <w:rFonts w:ascii="Times New Roman" w:eastAsia="Times New Roman" w:hAnsi="Times New Roman" w:cs="Times New Roman"/>
          <w:b/>
          <w:sz w:val="28"/>
          <w:szCs w:val="28"/>
          <w:lang w:eastAsia="ru-RU"/>
        </w:rPr>
        <w:t>Оглавление</w:t>
      </w:r>
    </w:p>
    <w:p w:rsidR="004217C2" w:rsidRPr="00362B0A"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62B0A">
        <w:rPr>
          <w:rFonts w:ascii="Times New Roman" w:eastAsia="Times New Roman" w:hAnsi="Times New Roman" w:cs="Times New Roman"/>
          <w:sz w:val="28"/>
          <w:szCs w:val="28"/>
          <w:lang w:eastAsia="ru-RU"/>
        </w:rPr>
        <w:t>План-схемы ОУ.</w:t>
      </w:r>
    </w:p>
    <w:p w:rsidR="004217C2" w:rsidRPr="00362B0A"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62B0A">
        <w:rPr>
          <w:rFonts w:ascii="Times New Roman" w:eastAsia="Times New Roman" w:hAnsi="Times New Roman" w:cs="Times New Roman"/>
          <w:sz w:val="28"/>
          <w:szCs w:val="28"/>
          <w:lang w:eastAsia="ru-RU"/>
        </w:rPr>
        <w:t xml:space="preserve">район расположения ОУ, пути движения транспортных средств </w:t>
      </w:r>
      <w:r w:rsidR="00E37FFB">
        <w:rPr>
          <w:rFonts w:ascii="Times New Roman" w:eastAsia="Times New Roman" w:hAnsi="Times New Roman" w:cs="Times New Roman"/>
          <w:sz w:val="28"/>
          <w:szCs w:val="28"/>
          <w:lang w:eastAsia="ru-RU"/>
        </w:rPr>
        <w:t>и детей (учеников, обучающихся)…………………………………………………………………………….7</w:t>
      </w:r>
    </w:p>
    <w:p w:rsidR="004217C2" w:rsidRPr="00362B0A"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2B0A">
        <w:rPr>
          <w:rFonts w:ascii="Times New Roman" w:eastAsia="Times New Roman" w:hAnsi="Times New Roman" w:cs="Times New Roman"/>
          <w:sz w:val="28"/>
          <w:szCs w:val="28"/>
          <w:lang w:eastAsia="ru-RU"/>
        </w:rPr>
        <w:t xml:space="preserve">организация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w:t>
      </w:r>
      <w:r w:rsidR="00E37FFB">
        <w:rPr>
          <w:rFonts w:ascii="Times New Roman" w:eastAsia="Times New Roman" w:hAnsi="Times New Roman" w:cs="Times New Roman"/>
          <w:sz w:val="28"/>
          <w:szCs w:val="28"/>
          <w:lang w:eastAsia="ru-RU"/>
        </w:rPr>
        <w:t>и расположение парковочных мест……………8</w:t>
      </w:r>
      <w:r w:rsidRPr="00362B0A">
        <w:rPr>
          <w:rFonts w:ascii="Times New Roman" w:eastAsia="Times New Roman" w:hAnsi="Times New Roman" w:cs="Times New Roman"/>
          <w:sz w:val="28"/>
          <w:szCs w:val="28"/>
          <w:lang w:eastAsia="ru-RU"/>
        </w:rPr>
        <w:t xml:space="preserve"> </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2B0A">
        <w:rPr>
          <w:rFonts w:ascii="Times New Roman" w:eastAsia="Times New Roman" w:hAnsi="Times New Roman" w:cs="Times New Roman"/>
          <w:sz w:val="28"/>
          <w:szCs w:val="28"/>
          <w:lang w:eastAsia="ru-RU"/>
        </w:rPr>
        <w:t>пути движения транспортных средств к местам разгрузки/погрузки и рекомендуемых безопасных путей передвижения детей по террито</w:t>
      </w:r>
      <w:r w:rsidR="00E37FFB">
        <w:rPr>
          <w:rFonts w:ascii="Times New Roman" w:eastAsia="Times New Roman" w:hAnsi="Times New Roman" w:cs="Times New Roman"/>
          <w:sz w:val="28"/>
          <w:szCs w:val="28"/>
          <w:lang w:eastAsia="ru-RU"/>
        </w:rPr>
        <w:t>рии образовательного учреждения…………………………………………………………..9</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sidRPr="0008138D">
        <w:rPr>
          <w:rFonts w:ascii="Times New Roman" w:eastAsia="Times New Roman" w:hAnsi="Times New Roman" w:cs="Times New Roman"/>
          <w:bCs/>
          <w:color w:val="000000"/>
          <w:sz w:val="28"/>
          <w:szCs w:val="28"/>
        </w:rPr>
        <w:t xml:space="preserve"> 2.</w:t>
      </w:r>
      <w:r>
        <w:rPr>
          <w:rFonts w:ascii="Times New Roman" w:eastAsia="Times New Roman" w:hAnsi="Times New Roman" w:cs="Times New Roman"/>
          <w:bCs/>
          <w:color w:val="000000"/>
          <w:sz w:val="28"/>
          <w:szCs w:val="28"/>
        </w:rPr>
        <w:t xml:space="preserve"> </w:t>
      </w:r>
      <w:r w:rsidRPr="0008138D">
        <w:rPr>
          <w:rFonts w:ascii="Times New Roman" w:eastAsia="Times New Roman" w:hAnsi="Times New Roman" w:cs="Times New Roman"/>
          <w:bCs/>
          <w:color w:val="000000"/>
          <w:sz w:val="28"/>
          <w:szCs w:val="28"/>
        </w:rPr>
        <w:t>П</w:t>
      </w:r>
      <w:r>
        <w:rPr>
          <w:rFonts w:ascii="Times New Roman" w:eastAsia="Times New Roman" w:hAnsi="Times New Roman" w:cs="Times New Roman"/>
          <w:bCs/>
          <w:color w:val="000000"/>
          <w:sz w:val="28"/>
          <w:szCs w:val="28"/>
        </w:rPr>
        <w:t>амятка администра</w:t>
      </w:r>
      <w:r w:rsidR="00E37FFB">
        <w:rPr>
          <w:rFonts w:ascii="Times New Roman" w:eastAsia="Times New Roman" w:hAnsi="Times New Roman" w:cs="Times New Roman"/>
          <w:bCs/>
          <w:color w:val="000000"/>
          <w:sz w:val="28"/>
          <w:szCs w:val="28"/>
        </w:rPr>
        <w:t>ции образовательного учреждения………………………….10</w:t>
      </w:r>
      <w:r>
        <w:rPr>
          <w:rFonts w:ascii="Times New Roman" w:eastAsia="Times New Roman" w:hAnsi="Times New Roman" w:cs="Times New Roman"/>
          <w:sz w:val="28"/>
          <w:szCs w:val="28"/>
          <w:lang w:eastAsia="ru-RU"/>
        </w:rPr>
        <w:t xml:space="preserve">                                                 </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Courier New" w:hAnsi="Times New Roman" w:cs="Times New Roman"/>
          <w:color w:val="000000"/>
          <w:sz w:val="28"/>
          <w:szCs w:val="28"/>
          <w:lang w:eastAsia="ru-RU"/>
        </w:rPr>
        <w:t>3.Выписка из правил дорожног</w:t>
      </w:r>
      <w:r w:rsidR="00E37FFB">
        <w:rPr>
          <w:rFonts w:ascii="Times New Roman" w:eastAsia="Courier New" w:hAnsi="Times New Roman" w:cs="Times New Roman"/>
          <w:color w:val="000000"/>
          <w:sz w:val="28"/>
          <w:szCs w:val="28"/>
          <w:lang w:eastAsia="ru-RU"/>
        </w:rPr>
        <w:t>о движения российской федерации…………………11</w:t>
      </w:r>
      <w:r>
        <w:rPr>
          <w:rFonts w:ascii="Times New Roman" w:eastAsia="Times New Roman" w:hAnsi="Times New Roman" w:cs="Times New Roman"/>
          <w:sz w:val="28"/>
          <w:szCs w:val="28"/>
          <w:lang w:eastAsia="ru-RU"/>
        </w:rPr>
        <w:t xml:space="preserve">                                                                                                      </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Постановление об утверждении правил организованной пе</w:t>
      </w:r>
      <w:r w:rsidR="00E37FFB">
        <w:rPr>
          <w:rFonts w:ascii="Times New Roman" w:eastAsia="Times New Roman" w:hAnsi="Times New Roman" w:cs="Times New Roman"/>
          <w:sz w:val="28"/>
          <w:szCs w:val="28"/>
          <w:lang w:eastAsia="ru-RU"/>
        </w:rPr>
        <w:t>ревозки группы детей автобусами………………………………………………………………………………..14</w:t>
      </w:r>
      <w:r>
        <w:rPr>
          <w:rFonts w:ascii="Times New Roman" w:eastAsia="Times New Roman" w:hAnsi="Times New Roman" w:cs="Times New Roman"/>
          <w:sz w:val="28"/>
          <w:szCs w:val="28"/>
          <w:lang w:eastAsia="ru-RU"/>
        </w:rPr>
        <w:t xml:space="preserve">                                                                                                                                                   </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5.Инструкции педагогу, ответственному  за организацию в общеобразовательном учреждении работы по профилактике детского доро</w:t>
      </w:r>
      <w:r w:rsidR="00E37FFB">
        <w:rPr>
          <w:rFonts w:ascii="Times New Roman" w:eastAsia="Times New Roman" w:hAnsi="Times New Roman" w:cs="Times New Roman"/>
          <w:sz w:val="28"/>
          <w:szCs w:val="28"/>
          <w:lang w:eastAsia="ru-RU"/>
        </w:rPr>
        <w:t>жно – транспортного травматизма………………………………………………………………………………20</w:t>
      </w:r>
    </w:p>
    <w:p w:rsidR="00E37FFB"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 Инструкция для воспитателей по предупреждению детского дорожно </w:t>
      </w:r>
      <w:r w:rsidR="00E37FFB">
        <w:rPr>
          <w:rFonts w:ascii="Times New Roman" w:eastAsia="Times New Roman" w:hAnsi="Times New Roman" w:cs="Times New Roman"/>
          <w:sz w:val="28"/>
          <w:szCs w:val="28"/>
          <w:lang w:eastAsia="ru-RU"/>
        </w:rPr>
        <w:t>-транспортного травматизма……………………………………………………………..22</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7.Национальный стандарт Российской  Федерации</w:t>
      </w:r>
      <w:r>
        <w:rPr>
          <w:rFonts w:ascii="Times New Roman" w:eastAsia="Arial" w:hAnsi="Times New Roman" w:cs="Times New Roman"/>
          <w:bCs/>
          <w:sz w:val="28"/>
          <w:szCs w:val="28"/>
        </w:rPr>
        <w:t>.</w:t>
      </w:r>
      <w:r>
        <w:rPr>
          <w:rFonts w:ascii="Times New Roman" w:eastAsia="Times New Roman" w:hAnsi="Times New Roman" w:cs="Times New Roman"/>
          <w:sz w:val="28"/>
          <w:szCs w:val="28"/>
          <w:lang w:eastAsia="ru-RU"/>
        </w:rPr>
        <w:t xml:space="preserve">  </w:t>
      </w:r>
      <w:r w:rsidRPr="008C7415">
        <w:rPr>
          <w:rFonts w:ascii="Times New Roman" w:eastAsia="Arial" w:hAnsi="Times New Roman" w:cs="Times New Roman"/>
          <w:bCs/>
          <w:sz w:val="28"/>
          <w:szCs w:val="28"/>
        </w:rPr>
        <w:t>Технические средства организации дорожного движения</w:t>
      </w:r>
      <w:r>
        <w:rPr>
          <w:rFonts w:ascii="Times New Roman" w:eastAsia="Arial" w:hAnsi="Times New Roman" w:cs="Times New Roman"/>
          <w:bCs/>
          <w:sz w:val="28"/>
          <w:szCs w:val="28"/>
        </w:rPr>
        <w:t>.</w:t>
      </w:r>
      <w:r w:rsidRPr="008C7415">
        <w:rPr>
          <w:rFonts w:ascii="Times New Roman" w:eastAsia="Arial" w:hAnsi="Times New Roman" w:cs="Times New Roman"/>
          <w:bCs/>
          <w:sz w:val="28"/>
          <w:szCs w:val="28"/>
        </w:rPr>
        <w:t xml:space="preserve"> </w:t>
      </w:r>
      <w:r>
        <w:rPr>
          <w:rFonts w:ascii="Times New Roman" w:eastAsia="Times New Roman" w:hAnsi="Times New Roman" w:cs="Times New Roman"/>
          <w:sz w:val="28"/>
          <w:szCs w:val="28"/>
          <w:lang w:eastAsia="ru-RU"/>
        </w:rPr>
        <w:t xml:space="preserve">  Искусственные неровности</w:t>
      </w:r>
      <w:r>
        <w:rPr>
          <w:rFonts w:ascii="Times New Roman" w:eastAsia="Arial" w:hAnsi="Times New Roman" w:cs="Times New Roman"/>
          <w:bCs/>
          <w:sz w:val="28"/>
          <w:szCs w:val="28"/>
        </w:rPr>
        <w:t xml:space="preserve">.    </w:t>
      </w:r>
      <w:r w:rsidRPr="008C7415">
        <w:rPr>
          <w:rFonts w:ascii="Times New Roman" w:eastAsia="Arial" w:hAnsi="Times New Roman" w:cs="Times New Roman"/>
          <w:bCs/>
          <w:sz w:val="28"/>
          <w:szCs w:val="28"/>
        </w:rPr>
        <w:t>Общие технические требования. Правила применения</w:t>
      </w:r>
      <w:r w:rsidR="00E37FFB">
        <w:rPr>
          <w:rFonts w:ascii="Times New Roman" w:eastAsia="Arial" w:hAnsi="Times New Roman" w:cs="Times New Roman"/>
          <w:bCs/>
          <w:sz w:val="28"/>
          <w:szCs w:val="28"/>
        </w:rPr>
        <w:t>………………………………………..24</w:t>
      </w:r>
      <w:r w:rsidRPr="008C7415">
        <w:rPr>
          <w:rFonts w:ascii="Times New Roman" w:eastAsia="Arial" w:hAnsi="Times New Roman" w:cs="Times New Roman"/>
          <w:bCs/>
          <w:sz w:val="28"/>
          <w:szCs w:val="28"/>
        </w:rPr>
        <w:t xml:space="preserve"> </w:t>
      </w:r>
      <w:r>
        <w:rPr>
          <w:rFonts w:ascii="Times New Roman" w:eastAsia="Times New Roman" w:hAnsi="Times New Roman" w:cs="Times New Roman"/>
          <w:sz w:val="28"/>
          <w:szCs w:val="28"/>
          <w:lang w:eastAsia="ru-RU"/>
        </w:rPr>
        <w:t xml:space="preserve">                                                                  </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8C7415">
        <w:rPr>
          <w:rFonts w:ascii="Times New Roman" w:eastAsia="Times New Roman" w:hAnsi="Times New Roman" w:cs="Times New Roman"/>
          <w:color w:val="000000"/>
          <w:sz w:val="28"/>
          <w:szCs w:val="28"/>
          <w:lang w:eastAsia="ru-RU"/>
        </w:rPr>
        <w:t xml:space="preserve">Проект </w:t>
      </w:r>
      <w:r w:rsidRPr="008C7415">
        <w:rPr>
          <w:rFonts w:ascii="Times New Roman" w:eastAsia="Times New Roman" w:hAnsi="Times New Roman" w:cs="Times New Roman"/>
          <w:sz w:val="28"/>
          <w:szCs w:val="28"/>
          <w:lang w:eastAsia="ru-RU"/>
        </w:rPr>
        <w:t xml:space="preserve">«Формирование у детей  дошкольного возраста основ безопасности жизнедеятельности в рамках ознакомления </w:t>
      </w:r>
      <w:r w:rsidR="00E37FFB">
        <w:rPr>
          <w:rFonts w:ascii="Times New Roman" w:eastAsia="Times New Roman" w:hAnsi="Times New Roman" w:cs="Times New Roman"/>
          <w:sz w:val="28"/>
          <w:szCs w:val="28"/>
          <w:lang w:eastAsia="ru-RU"/>
        </w:rPr>
        <w:t>с правилами дорожного движения»….39</w:t>
      </w:r>
      <w:r>
        <w:rPr>
          <w:rFonts w:ascii="Times New Roman" w:eastAsia="Times New Roman" w:hAnsi="Times New Roman" w:cs="Times New Roman"/>
          <w:sz w:val="28"/>
          <w:szCs w:val="28"/>
          <w:lang w:eastAsia="ru-RU"/>
        </w:rPr>
        <w:t xml:space="preserve">                  </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C7415">
        <w:rPr>
          <w:rFonts w:ascii="Times New Roman" w:hAnsi="Times New Roman" w:cs="Times New Roman"/>
          <w:sz w:val="28"/>
          <w:szCs w:val="28"/>
        </w:rPr>
        <w:t xml:space="preserve">Планирование работы по обучению детей безопасному поведению на дорогах            </w:t>
      </w:r>
      <w:r w:rsidR="00E37FFB">
        <w:rPr>
          <w:rFonts w:ascii="Times New Roman" w:hAnsi="Times New Roman" w:cs="Times New Roman"/>
          <w:sz w:val="28"/>
          <w:szCs w:val="28"/>
        </w:rPr>
        <w:t xml:space="preserve">               в младшей группе……………………………………………………………………….45</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Pr="008C7415">
        <w:rPr>
          <w:rFonts w:ascii="Times New Roman" w:hAnsi="Times New Roman" w:cs="Times New Roman"/>
          <w:sz w:val="28"/>
          <w:szCs w:val="28"/>
        </w:rPr>
        <w:t xml:space="preserve">Планирование работы по обучению детей безопасному поведению на дорогах    </w:t>
      </w:r>
      <w:r>
        <w:rPr>
          <w:rFonts w:ascii="Times New Roman" w:hAnsi="Times New Roman" w:cs="Times New Roman"/>
          <w:sz w:val="28"/>
          <w:szCs w:val="28"/>
        </w:rPr>
        <w:t xml:space="preserve">                       в средней</w:t>
      </w:r>
      <w:r w:rsidR="00E37FFB">
        <w:rPr>
          <w:rFonts w:ascii="Times New Roman" w:hAnsi="Times New Roman" w:cs="Times New Roman"/>
          <w:sz w:val="28"/>
          <w:szCs w:val="28"/>
        </w:rPr>
        <w:t xml:space="preserve"> группе…………………………………………………………………………50</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hAnsi="Times New Roman" w:cs="Times New Roman"/>
          <w:sz w:val="28"/>
          <w:szCs w:val="28"/>
        </w:rPr>
        <w:t>11.</w:t>
      </w:r>
      <w:r w:rsidRPr="008C7415">
        <w:rPr>
          <w:rFonts w:ascii="Times New Roman" w:hAnsi="Times New Roman" w:cs="Times New Roman"/>
          <w:sz w:val="28"/>
          <w:szCs w:val="28"/>
        </w:rPr>
        <w:t xml:space="preserve">Планирование работы по обучению детей безопасному поведению на дорогах    </w:t>
      </w:r>
      <w:r>
        <w:rPr>
          <w:rFonts w:ascii="Times New Roman" w:hAnsi="Times New Roman" w:cs="Times New Roman"/>
          <w:sz w:val="28"/>
          <w:szCs w:val="28"/>
        </w:rPr>
        <w:t xml:space="preserve">                       в старшей</w:t>
      </w:r>
      <w:r w:rsidRPr="008C7415">
        <w:rPr>
          <w:rFonts w:ascii="Times New Roman" w:hAnsi="Times New Roman" w:cs="Times New Roman"/>
          <w:sz w:val="28"/>
          <w:szCs w:val="28"/>
        </w:rPr>
        <w:t xml:space="preserve"> группе</w:t>
      </w:r>
      <w:r w:rsidR="00E37FFB">
        <w:rPr>
          <w:rFonts w:ascii="Times New Roman" w:hAnsi="Times New Roman" w:cs="Times New Roman"/>
          <w:sz w:val="28"/>
          <w:szCs w:val="28"/>
        </w:rPr>
        <w:t>………………………………………………………………………56</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8C7415">
        <w:rPr>
          <w:rFonts w:ascii="Times New Roman" w:hAnsi="Times New Roman" w:cs="Times New Roman"/>
          <w:sz w:val="28"/>
          <w:szCs w:val="28"/>
        </w:rPr>
        <w:t xml:space="preserve">Планирование работы по обучению детей безопасному поведению на дорогах     </w:t>
      </w:r>
      <w:r>
        <w:rPr>
          <w:rFonts w:ascii="Times New Roman" w:hAnsi="Times New Roman" w:cs="Times New Roman"/>
          <w:sz w:val="28"/>
          <w:szCs w:val="28"/>
        </w:rPr>
        <w:t xml:space="preserve">                      в подготовительной </w:t>
      </w:r>
      <w:r w:rsidR="00E37FFB">
        <w:rPr>
          <w:rFonts w:ascii="Times New Roman" w:hAnsi="Times New Roman" w:cs="Times New Roman"/>
          <w:sz w:val="28"/>
          <w:szCs w:val="28"/>
        </w:rPr>
        <w:t>группе…………………………………………………………….62</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hAnsi="Times New Roman" w:cs="Times New Roman"/>
          <w:bCs/>
          <w:color w:val="2B2C30"/>
          <w:sz w:val="28"/>
          <w:szCs w:val="28"/>
        </w:rPr>
        <w:lastRenderedPageBreak/>
        <w:t>13.</w:t>
      </w:r>
      <w:r w:rsidRPr="008C7415">
        <w:rPr>
          <w:rFonts w:ascii="Times New Roman" w:hAnsi="Times New Roman" w:cs="Times New Roman"/>
          <w:bCs/>
          <w:color w:val="2B2C30"/>
          <w:sz w:val="28"/>
          <w:szCs w:val="28"/>
        </w:rPr>
        <w:t>План работы с родителями по формированию у детей</w:t>
      </w:r>
      <w:r>
        <w:rPr>
          <w:rFonts w:ascii="Times New Roman" w:eastAsia="Times New Roman" w:hAnsi="Times New Roman" w:cs="Times New Roman"/>
          <w:sz w:val="28"/>
          <w:szCs w:val="28"/>
          <w:lang w:eastAsia="ru-RU"/>
        </w:rPr>
        <w:t xml:space="preserve">  </w:t>
      </w:r>
      <w:r w:rsidRPr="008C7415">
        <w:rPr>
          <w:rFonts w:ascii="Times New Roman" w:hAnsi="Times New Roman" w:cs="Times New Roman"/>
          <w:bCs/>
          <w:color w:val="2B2C30"/>
          <w:sz w:val="28"/>
          <w:szCs w:val="28"/>
        </w:rPr>
        <w:t>навыков безопасного поведения на улицах и дорогах</w:t>
      </w:r>
      <w:r>
        <w:rPr>
          <w:rFonts w:ascii="Times New Roman" w:eastAsia="Times New Roman" w:hAnsi="Times New Roman" w:cs="Times New Roman"/>
          <w:sz w:val="28"/>
          <w:szCs w:val="28"/>
          <w:lang w:eastAsia="ru-RU"/>
        </w:rPr>
        <w:t xml:space="preserve">  </w:t>
      </w:r>
      <w:r w:rsidR="00E37FFB">
        <w:rPr>
          <w:rFonts w:ascii="Times New Roman" w:hAnsi="Times New Roman" w:cs="Times New Roman"/>
          <w:color w:val="2B2C30"/>
          <w:sz w:val="28"/>
          <w:szCs w:val="28"/>
        </w:rPr>
        <w:t>на 2015 – 2016 учебный год…………………….....70</w:t>
      </w:r>
    </w:p>
    <w:p w:rsidR="004217C2" w:rsidRDefault="004217C2" w:rsidP="00E37FFB">
      <w:pPr>
        <w:tabs>
          <w:tab w:val="left" w:pos="9639"/>
        </w:tabs>
        <w:spacing w:before="240"/>
        <w:ind w:left="-567" w:right="-283"/>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Pr="008C7415">
        <w:rPr>
          <w:rFonts w:ascii="Times New Roman" w:hAnsi="Times New Roman" w:cs="Times New Roman"/>
          <w:sz w:val="28"/>
          <w:szCs w:val="28"/>
        </w:rPr>
        <w:t>Перспективный план работы с  инспектором ГИБДД</w:t>
      </w:r>
      <w:r w:rsidR="00E37FFB">
        <w:rPr>
          <w:rFonts w:ascii="Times New Roman" w:hAnsi="Times New Roman" w:cs="Times New Roman"/>
          <w:sz w:val="28"/>
          <w:szCs w:val="28"/>
        </w:rPr>
        <w:t>…………………………….73</w:t>
      </w:r>
    </w:p>
    <w:p w:rsidR="004217C2" w:rsidRDefault="004217C2" w:rsidP="00E37FFB">
      <w:pPr>
        <w:tabs>
          <w:tab w:val="left" w:pos="9639"/>
        </w:tabs>
        <w:spacing w:before="240"/>
        <w:ind w:left="-567" w:right="-283"/>
        <w:rPr>
          <w:rFonts w:ascii="Times New Roman" w:hAnsi="Times New Roman" w:cs="Times New Roman"/>
          <w:sz w:val="28"/>
          <w:szCs w:val="28"/>
        </w:rPr>
      </w:pPr>
      <w:r>
        <w:rPr>
          <w:rFonts w:ascii="Times New Roman" w:hAnsi="Times New Roman" w:cs="Times New Roman"/>
          <w:sz w:val="28"/>
          <w:szCs w:val="28"/>
        </w:rPr>
        <w:t>15. Приложения</w:t>
      </w:r>
      <w:r w:rsidR="00E37FFB">
        <w:rPr>
          <w:rFonts w:ascii="Times New Roman" w:hAnsi="Times New Roman" w:cs="Times New Roman"/>
          <w:sz w:val="28"/>
          <w:szCs w:val="28"/>
        </w:rPr>
        <w:t>………………………………………………………………………….75</w:t>
      </w:r>
    </w:p>
    <w:p w:rsidR="004217C2" w:rsidRDefault="004217C2" w:rsidP="00E37FFB">
      <w:pPr>
        <w:tabs>
          <w:tab w:val="left" w:pos="9639"/>
        </w:tabs>
        <w:spacing w:before="240"/>
        <w:ind w:left="-567" w:right="-283"/>
        <w:rPr>
          <w:rFonts w:ascii="Times New Roman" w:hAnsi="Times New Roman" w:cs="Times New Roman"/>
          <w:sz w:val="28"/>
          <w:szCs w:val="28"/>
        </w:rPr>
      </w:pPr>
      <w:r w:rsidRPr="00DD7C6A">
        <w:rPr>
          <w:rFonts w:ascii="Times New Roman" w:hAnsi="Times New Roman" w:cs="Times New Roman"/>
          <w:sz w:val="28"/>
          <w:szCs w:val="28"/>
        </w:rPr>
        <w:t>-</w:t>
      </w:r>
      <w:hyperlink r:id="rId8" w:history="1">
        <w:r w:rsidRPr="00DD7C6A">
          <w:rPr>
            <w:rStyle w:val="a6"/>
            <w:rFonts w:ascii="Times New Roman" w:hAnsi="Times New Roman" w:cs="Times New Roman"/>
            <w:bCs/>
            <w:color w:val="000000" w:themeColor="text1"/>
            <w:sz w:val="28"/>
            <w:szCs w:val="28"/>
            <w:u w:val="none"/>
          </w:rPr>
          <w:t>Диагностика знаний дошкольников о правилах безопасного поведения вне дома и условий освоения этих знаний.</w:t>
        </w:r>
      </w:hyperlink>
    </w:p>
    <w:p w:rsidR="004217C2" w:rsidRDefault="004217C2" w:rsidP="00E37FFB">
      <w:pPr>
        <w:tabs>
          <w:tab w:val="left" w:pos="9639"/>
        </w:tabs>
        <w:spacing w:before="240"/>
        <w:ind w:left="-567" w:right="-283"/>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DD7C6A">
        <w:rPr>
          <w:rFonts w:ascii="Times New Roman" w:hAnsi="Times New Roman" w:cs="Times New Roman"/>
          <w:bCs/>
          <w:color w:val="000000"/>
          <w:sz w:val="28"/>
          <w:szCs w:val="28"/>
        </w:rPr>
        <w:t>Вопросник для проверки знаний детей по теме "Дорожная азбука"</w:t>
      </w:r>
      <w:r>
        <w:rPr>
          <w:rFonts w:ascii="Times New Roman" w:hAnsi="Times New Roman" w:cs="Times New Roman"/>
          <w:bCs/>
          <w:color w:val="000000"/>
          <w:sz w:val="28"/>
          <w:szCs w:val="28"/>
        </w:rPr>
        <w:t>.</w:t>
      </w:r>
    </w:p>
    <w:p w:rsidR="004217C2" w:rsidRDefault="004217C2" w:rsidP="00E37FFB">
      <w:pPr>
        <w:tabs>
          <w:tab w:val="left" w:pos="9639"/>
        </w:tabs>
        <w:spacing w:before="240"/>
        <w:ind w:left="-567" w:right="-283"/>
        <w:rPr>
          <w:rFonts w:ascii="Times New Roman" w:hAnsi="Times New Roman" w:cs="Times New Roman"/>
          <w:sz w:val="28"/>
          <w:szCs w:val="28"/>
        </w:rPr>
      </w:pPr>
      <w:r>
        <w:rPr>
          <w:rFonts w:ascii="Times New Roman" w:hAnsi="Times New Roman" w:cs="Times New Roman"/>
          <w:sz w:val="28"/>
          <w:szCs w:val="28"/>
        </w:rPr>
        <w:t xml:space="preserve">- </w:t>
      </w:r>
      <w:r w:rsidRPr="00DD7C6A">
        <w:rPr>
          <w:rFonts w:ascii="Times New Roman" w:hAnsi="Times New Roman" w:cs="Times New Roman"/>
          <w:sz w:val="28"/>
          <w:szCs w:val="28"/>
        </w:rPr>
        <w:t>Фотопрезентация к проекту «Формирование  у детей  дошкольного возраста основ безопасности жизнедеятельности в рамках ознакомления с правилами дорожного движения»</w:t>
      </w:r>
      <w:r>
        <w:rPr>
          <w:rFonts w:ascii="Times New Roman" w:hAnsi="Times New Roman" w:cs="Times New Roman"/>
          <w:sz w:val="28"/>
          <w:szCs w:val="28"/>
        </w:rPr>
        <w:t>.</w:t>
      </w:r>
    </w:p>
    <w:p w:rsidR="004217C2" w:rsidRDefault="004217C2" w:rsidP="00E37FFB">
      <w:pPr>
        <w:tabs>
          <w:tab w:val="left" w:pos="9639"/>
        </w:tabs>
        <w:spacing w:before="240"/>
        <w:ind w:left="-567" w:right="-283"/>
        <w:rPr>
          <w:rFonts w:ascii="Times New Roman" w:eastAsia="Times New Roman" w:hAnsi="Times New Roman" w:cs="Times New Roman"/>
          <w:bCs/>
          <w:sz w:val="28"/>
          <w:szCs w:val="28"/>
          <w:lang w:eastAsia="ru-RU"/>
        </w:rPr>
      </w:pPr>
      <w:r>
        <w:rPr>
          <w:rFonts w:ascii="Times New Roman" w:hAnsi="Times New Roman" w:cs="Times New Roman"/>
          <w:sz w:val="28"/>
          <w:szCs w:val="28"/>
        </w:rPr>
        <w:t>- Оборудование транспортных площадок.</w:t>
      </w:r>
    </w:p>
    <w:p w:rsidR="004217C2"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sidRPr="00DD7C6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DD7C6A">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сновные требования к детским автогородкам.</w:t>
      </w:r>
    </w:p>
    <w:p w:rsidR="004217C2" w:rsidRPr="005F7706" w:rsidRDefault="004217C2" w:rsidP="00E37FFB">
      <w:pPr>
        <w:tabs>
          <w:tab w:val="left" w:pos="9639"/>
        </w:tabs>
        <w:spacing w:before="240"/>
        <w:ind w:left="-567" w:right="-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D7C6A">
        <w:rPr>
          <w:rFonts w:ascii="Times New Roman" w:eastAsia="Times New Roman" w:hAnsi="Times New Roman" w:cs="Times New Roman"/>
          <w:bCs/>
          <w:sz w:val="28"/>
          <w:szCs w:val="28"/>
          <w:lang w:eastAsia="ru-RU"/>
        </w:rPr>
        <w:t>Уголок безопасности в детском саду</w:t>
      </w:r>
    </w:p>
    <w:p w:rsidR="004217C2" w:rsidRPr="00362B0A" w:rsidRDefault="004217C2" w:rsidP="001B023D">
      <w:pPr>
        <w:tabs>
          <w:tab w:val="left" w:pos="9639"/>
        </w:tabs>
        <w:spacing w:before="240"/>
        <w:jc w:val="both"/>
        <w:rPr>
          <w:rFonts w:ascii="Times New Roman" w:eastAsia="Times New Roman" w:hAnsi="Times New Roman" w:cs="Times New Roman"/>
          <w:b/>
          <w:sz w:val="28"/>
          <w:szCs w:val="28"/>
          <w:lang w:eastAsia="ru-RU"/>
        </w:rPr>
      </w:pPr>
    </w:p>
    <w:p w:rsidR="004217C2" w:rsidRDefault="004217C2" w:rsidP="004217C2">
      <w:pPr>
        <w:keepNext/>
        <w:keepLines/>
        <w:widowControl w:val="0"/>
        <w:spacing w:before="240"/>
        <w:ind w:right="-283"/>
        <w:outlineLvl w:val="0"/>
        <w:rPr>
          <w:rFonts w:ascii="Times New Roman" w:eastAsia="Times New Roman" w:hAnsi="Times New Roman" w:cs="Times New Roman"/>
          <w:b/>
          <w:bCs/>
          <w:color w:val="000000"/>
          <w:sz w:val="28"/>
          <w:szCs w:val="28"/>
        </w:rPr>
      </w:pPr>
    </w:p>
    <w:p w:rsidR="004217C2" w:rsidRDefault="001B023D" w:rsidP="001B023D">
      <w:pPr>
        <w:keepNext/>
        <w:keepLines/>
        <w:widowControl w:val="0"/>
        <w:tabs>
          <w:tab w:val="left" w:pos="2415"/>
        </w:tabs>
        <w:spacing w:before="240"/>
        <w:ind w:right="-283"/>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b/>
      </w:r>
    </w:p>
    <w:p w:rsidR="004217C2" w:rsidRDefault="004217C2" w:rsidP="004217C2">
      <w:pPr>
        <w:keepNext/>
        <w:keepLines/>
        <w:widowControl w:val="0"/>
        <w:spacing w:before="240"/>
        <w:ind w:right="-283"/>
        <w:outlineLvl w:val="0"/>
        <w:rPr>
          <w:rFonts w:ascii="Times New Roman" w:eastAsia="Times New Roman" w:hAnsi="Times New Roman" w:cs="Times New Roman"/>
          <w:b/>
          <w:bCs/>
          <w:color w:val="000000"/>
          <w:sz w:val="28"/>
          <w:szCs w:val="28"/>
        </w:rPr>
      </w:pPr>
    </w:p>
    <w:p w:rsidR="006719F2" w:rsidRDefault="006719F2"/>
    <w:p w:rsidR="002914D5" w:rsidRDefault="002914D5"/>
    <w:p w:rsidR="002914D5" w:rsidRDefault="002914D5"/>
    <w:p w:rsidR="002914D5" w:rsidRDefault="002914D5"/>
    <w:p w:rsidR="002914D5" w:rsidRDefault="002914D5"/>
    <w:p w:rsidR="002914D5" w:rsidRDefault="002914D5"/>
    <w:p w:rsidR="002914D5" w:rsidRDefault="002914D5"/>
    <w:p w:rsidR="002914D5" w:rsidRDefault="002914D5"/>
    <w:p w:rsidR="002914D5" w:rsidRPr="00362B0A" w:rsidRDefault="002914D5" w:rsidP="002914D5">
      <w:pPr>
        <w:keepNext/>
        <w:keepLines/>
        <w:widowControl w:val="0"/>
        <w:spacing w:before="240"/>
        <w:ind w:right="-283"/>
        <w:jc w:val="center"/>
        <w:outlineLvl w:val="0"/>
        <w:rPr>
          <w:rFonts w:ascii="Times New Roman" w:eastAsia="Times New Roman" w:hAnsi="Times New Roman" w:cs="Times New Roman"/>
          <w:b/>
          <w:bCs/>
          <w:sz w:val="28"/>
          <w:szCs w:val="28"/>
        </w:rPr>
      </w:pPr>
      <w:r w:rsidRPr="00362B0A">
        <w:rPr>
          <w:rFonts w:ascii="Times New Roman" w:eastAsia="Times New Roman" w:hAnsi="Times New Roman" w:cs="Times New Roman"/>
          <w:b/>
          <w:bCs/>
          <w:color w:val="000000"/>
          <w:sz w:val="28"/>
          <w:szCs w:val="28"/>
        </w:rPr>
        <w:lastRenderedPageBreak/>
        <w:t>ПАМЯТКА ДЛЯ АДМИНИСТРАЦИИ ОБРАЗОВАТЕЛЬНОГО УЧРЕЖДЕНИЯ</w:t>
      </w:r>
    </w:p>
    <w:p w:rsidR="002914D5" w:rsidRPr="00362B0A" w:rsidRDefault="002914D5" w:rsidP="002914D5">
      <w:pPr>
        <w:widowControl w:val="0"/>
        <w:spacing w:before="240"/>
        <w:ind w:left="-567" w:right="-283"/>
        <w:jc w:val="both"/>
        <w:rPr>
          <w:rFonts w:ascii="Times New Roman" w:eastAsia="Times New Roman" w:hAnsi="Times New Roman" w:cs="Times New Roman"/>
          <w:b/>
          <w:bCs/>
          <w:sz w:val="28"/>
          <w:szCs w:val="28"/>
        </w:rPr>
      </w:pPr>
      <w:r w:rsidRPr="00362B0A">
        <w:rPr>
          <w:rFonts w:ascii="Times New Roman" w:eastAsia="Times New Roman" w:hAnsi="Times New Roman" w:cs="Times New Roman"/>
          <w:b/>
          <w:bCs/>
          <w:color w:val="000000"/>
          <w:sz w:val="28"/>
          <w:szCs w:val="28"/>
        </w:rPr>
        <w:t>При планировании мероприятий должны быть предусмотрены:</w:t>
      </w:r>
    </w:p>
    <w:p w:rsidR="002914D5" w:rsidRPr="00362B0A" w:rsidRDefault="002914D5" w:rsidP="002914D5">
      <w:pPr>
        <w:widowControl w:val="0"/>
        <w:tabs>
          <w:tab w:val="left" w:pos="3241"/>
        </w:tabs>
        <w:spacing w:before="240"/>
        <w:ind w:left="-567" w:right="-283"/>
        <w:jc w:val="both"/>
        <w:rPr>
          <w:rFonts w:ascii="Times New Roman" w:eastAsia="Times New Roman" w:hAnsi="Times New Roman" w:cs="Times New Roman"/>
          <w:sz w:val="28"/>
          <w:szCs w:val="28"/>
        </w:rPr>
      </w:pPr>
      <w:r w:rsidRPr="00362B0A">
        <w:rPr>
          <w:rFonts w:ascii="Times New Roman" w:eastAsia="Times New Roman" w:hAnsi="Times New Roman" w:cs="Times New Roman"/>
          <w:color w:val="000000"/>
          <w:sz w:val="28"/>
          <w:szCs w:val="28"/>
        </w:rPr>
        <w:t>1.Работа с субъектами воспитательного процесса:</w:t>
      </w:r>
    </w:p>
    <w:p w:rsidR="002914D5" w:rsidRPr="00362B0A" w:rsidRDefault="002914D5" w:rsidP="002914D5">
      <w:pPr>
        <w:widowControl w:val="0"/>
        <w:spacing w:before="240"/>
        <w:ind w:left="-567" w:right="-283"/>
        <w:jc w:val="both"/>
        <w:rPr>
          <w:rFonts w:ascii="Times New Roman" w:eastAsia="Times New Roman" w:hAnsi="Times New Roman" w:cs="Times New Roman"/>
          <w:color w:val="000000"/>
          <w:sz w:val="28"/>
          <w:szCs w:val="28"/>
        </w:rPr>
      </w:pPr>
      <w:r w:rsidRPr="00362B0A">
        <w:rPr>
          <w:rFonts w:ascii="Times New Roman" w:eastAsia="Times New Roman" w:hAnsi="Times New Roman" w:cs="Times New Roman"/>
          <w:color w:val="000000"/>
          <w:sz w:val="28"/>
          <w:szCs w:val="28"/>
        </w:rPr>
        <w:t xml:space="preserve">Старшим воспитателем,  воспитателями групп, инструктором по ФИЗО, музыкальным руководителем по оказанию им методической помощи </w:t>
      </w:r>
    </w:p>
    <w:p w:rsidR="002914D5" w:rsidRPr="00362B0A" w:rsidRDefault="002914D5" w:rsidP="002914D5">
      <w:pPr>
        <w:widowControl w:val="0"/>
        <w:spacing w:before="240"/>
        <w:ind w:left="-567" w:right="-283"/>
        <w:jc w:val="both"/>
        <w:rPr>
          <w:rFonts w:ascii="Times New Roman" w:eastAsia="Times New Roman" w:hAnsi="Times New Roman" w:cs="Times New Roman"/>
          <w:color w:val="000000"/>
          <w:sz w:val="28"/>
          <w:szCs w:val="28"/>
        </w:rPr>
      </w:pPr>
      <w:r w:rsidRPr="00362B0A">
        <w:rPr>
          <w:rFonts w:ascii="Times New Roman" w:eastAsia="Times New Roman" w:hAnsi="Times New Roman" w:cs="Times New Roman"/>
          <w:color w:val="000000"/>
          <w:sz w:val="28"/>
          <w:szCs w:val="28"/>
        </w:rPr>
        <w:t xml:space="preserve">в проведении разнообразных форм проведения мероприятий </w:t>
      </w:r>
    </w:p>
    <w:p w:rsidR="002914D5" w:rsidRPr="00362B0A" w:rsidRDefault="002914D5" w:rsidP="002914D5">
      <w:pPr>
        <w:widowControl w:val="0"/>
        <w:spacing w:before="240"/>
        <w:ind w:left="-567" w:right="-283"/>
        <w:jc w:val="both"/>
        <w:rPr>
          <w:rFonts w:ascii="Times New Roman" w:eastAsia="Times New Roman" w:hAnsi="Times New Roman" w:cs="Times New Roman"/>
          <w:color w:val="000000"/>
          <w:sz w:val="28"/>
          <w:szCs w:val="28"/>
        </w:rPr>
      </w:pPr>
      <w:r w:rsidRPr="00362B0A">
        <w:rPr>
          <w:rFonts w:ascii="Times New Roman" w:eastAsia="Times New Roman" w:hAnsi="Times New Roman" w:cs="Times New Roman"/>
          <w:color w:val="000000"/>
          <w:sz w:val="28"/>
          <w:szCs w:val="28"/>
        </w:rPr>
        <w:t>по изучению Правил дорожного движения.</w:t>
      </w:r>
    </w:p>
    <w:p w:rsidR="002914D5" w:rsidRPr="00362B0A" w:rsidRDefault="002914D5" w:rsidP="002914D5">
      <w:pPr>
        <w:widowControl w:val="0"/>
        <w:tabs>
          <w:tab w:val="left" w:pos="2042"/>
        </w:tabs>
        <w:spacing w:before="240"/>
        <w:ind w:left="-567" w:right="-283"/>
        <w:jc w:val="both"/>
        <w:rPr>
          <w:rFonts w:ascii="Times New Roman" w:eastAsia="Times New Roman" w:hAnsi="Times New Roman" w:cs="Times New Roman"/>
          <w:color w:val="000000"/>
          <w:sz w:val="28"/>
          <w:szCs w:val="28"/>
        </w:rPr>
      </w:pPr>
      <w:r w:rsidRPr="00362B0A">
        <w:rPr>
          <w:rFonts w:ascii="Times New Roman" w:eastAsia="Times New Roman" w:hAnsi="Times New Roman" w:cs="Times New Roman"/>
          <w:color w:val="000000"/>
          <w:sz w:val="28"/>
          <w:szCs w:val="28"/>
        </w:rPr>
        <w:t>2.Активизация работы по предупреждению несчастных случаев с детьми на улице, организация работы  по разъяснению среди воспитанников и их родителей (опекунов) Правил поведения в общественных местах и предупреждению нарушений Правил дорожного движения.</w:t>
      </w:r>
    </w:p>
    <w:p w:rsidR="002914D5" w:rsidRPr="00362B0A" w:rsidRDefault="002914D5" w:rsidP="002914D5">
      <w:pPr>
        <w:widowControl w:val="0"/>
        <w:tabs>
          <w:tab w:val="left" w:pos="2162"/>
        </w:tabs>
        <w:spacing w:before="240"/>
        <w:ind w:left="-567" w:right="-283"/>
        <w:jc w:val="both"/>
        <w:rPr>
          <w:rFonts w:ascii="Times New Roman" w:eastAsia="Times New Roman" w:hAnsi="Times New Roman" w:cs="Times New Roman"/>
          <w:color w:val="000000"/>
          <w:sz w:val="28"/>
          <w:szCs w:val="28"/>
        </w:rPr>
      </w:pPr>
      <w:r w:rsidRPr="00362B0A">
        <w:rPr>
          <w:rFonts w:ascii="Times New Roman" w:eastAsia="Times New Roman" w:hAnsi="Times New Roman" w:cs="Times New Roman"/>
          <w:color w:val="000000"/>
          <w:sz w:val="28"/>
          <w:szCs w:val="28"/>
        </w:rPr>
        <w:t>3.Создание и оборудование уголков (кабинетов)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w:t>
      </w:r>
    </w:p>
    <w:p w:rsidR="002914D5" w:rsidRPr="00362B0A" w:rsidRDefault="002914D5" w:rsidP="002914D5">
      <w:pPr>
        <w:widowControl w:val="0"/>
        <w:tabs>
          <w:tab w:val="left" w:pos="2042"/>
        </w:tabs>
        <w:spacing w:before="240"/>
        <w:ind w:left="-567" w:right="-283"/>
        <w:jc w:val="both"/>
        <w:rPr>
          <w:rFonts w:ascii="Times New Roman" w:eastAsia="Times New Roman" w:hAnsi="Times New Roman" w:cs="Times New Roman"/>
          <w:color w:val="000000"/>
          <w:sz w:val="28"/>
          <w:szCs w:val="28"/>
        </w:rPr>
      </w:pPr>
      <w:r w:rsidRPr="00362B0A">
        <w:rPr>
          <w:rFonts w:ascii="Times New Roman" w:eastAsia="Times New Roman" w:hAnsi="Times New Roman" w:cs="Times New Roman"/>
          <w:color w:val="000000"/>
          <w:sz w:val="28"/>
          <w:szCs w:val="28"/>
        </w:rPr>
        <w:t>4.Создание специальных площадок (атрибутов для занятий в помещении) для практических занятий по Правилам дорожного движения.</w:t>
      </w:r>
    </w:p>
    <w:p w:rsidR="002914D5" w:rsidRPr="00362B0A" w:rsidRDefault="002914D5" w:rsidP="002914D5">
      <w:pPr>
        <w:widowControl w:val="0"/>
        <w:tabs>
          <w:tab w:val="left" w:pos="2114"/>
        </w:tabs>
        <w:spacing w:before="240"/>
        <w:ind w:left="-567" w:right="-283"/>
        <w:jc w:val="both"/>
        <w:rPr>
          <w:rFonts w:ascii="Times New Roman" w:eastAsia="Times New Roman" w:hAnsi="Times New Roman" w:cs="Times New Roman"/>
          <w:color w:val="000000"/>
          <w:sz w:val="28"/>
          <w:szCs w:val="28"/>
        </w:rPr>
      </w:pPr>
      <w:r w:rsidRPr="00362B0A">
        <w:rPr>
          <w:rFonts w:ascii="Times New Roman" w:eastAsia="Times New Roman" w:hAnsi="Times New Roman" w:cs="Times New Roman"/>
          <w:color w:val="000000"/>
          <w:sz w:val="28"/>
          <w:szCs w:val="28"/>
        </w:rPr>
        <w:t>5.Включение в программу материалов по изучению ПДД.</w:t>
      </w:r>
    </w:p>
    <w:p w:rsidR="002914D5" w:rsidRPr="00362B0A" w:rsidRDefault="002914D5" w:rsidP="002914D5">
      <w:pPr>
        <w:widowControl w:val="0"/>
        <w:tabs>
          <w:tab w:val="left" w:pos="2094"/>
        </w:tabs>
        <w:spacing w:before="240"/>
        <w:ind w:left="-567" w:right="-283"/>
        <w:jc w:val="both"/>
        <w:rPr>
          <w:rFonts w:ascii="Times New Roman" w:eastAsia="Times New Roman" w:hAnsi="Times New Roman" w:cs="Times New Roman"/>
          <w:color w:val="000000"/>
          <w:sz w:val="28"/>
          <w:szCs w:val="28"/>
        </w:rPr>
      </w:pPr>
      <w:r w:rsidRPr="00362B0A">
        <w:rPr>
          <w:rFonts w:ascii="Times New Roman" w:eastAsia="Times New Roman" w:hAnsi="Times New Roman" w:cs="Times New Roman"/>
          <w:color w:val="000000"/>
          <w:sz w:val="28"/>
          <w:szCs w:val="28"/>
        </w:rPr>
        <w:t>6.Работа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w:t>
      </w:r>
    </w:p>
    <w:p w:rsidR="002914D5" w:rsidRPr="00362B0A" w:rsidRDefault="002914D5" w:rsidP="002914D5">
      <w:pPr>
        <w:widowControl w:val="0"/>
        <w:tabs>
          <w:tab w:val="left" w:pos="2138"/>
        </w:tabs>
        <w:spacing w:before="240"/>
        <w:ind w:left="-567" w:right="-283"/>
        <w:jc w:val="both"/>
        <w:rPr>
          <w:rFonts w:ascii="Times New Roman" w:eastAsia="Times New Roman" w:hAnsi="Times New Roman" w:cs="Times New Roman"/>
          <w:sz w:val="28"/>
          <w:szCs w:val="28"/>
        </w:rPr>
      </w:pPr>
      <w:r w:rsidRPr="00362B0A">
        <w:rPr>
          <w:rFonts w:ascii="Times New Roman" w:eastAsia="Times New Roman" w:hAnsi="Times New Roman" w:cs="Times New Roman"/>
          <w:color w:val="000000"/>
          <w:sz w:val="28"/>
          <w:szCs w:val="28"/>
        </w:rPr>
        <w:t xml:space="preserve">7.Пропаганда Правил дорожного </w:t>
      </w:r>
      <w:r>
        <w:rPr>
          <w:rFonts w:ascii="Times New Roman" w:eastAsia="Times New Roman" w:hAnsi="Times New Roman" w:cs="Times New Roman"/>
          <w:color w:val="000000"/>
          <w:sz w:val="28"/>
          <w:szCs w:val="28"/>
        </w:rPr>
        <w:t>движения через  печать,</w:t>
      </w:r>
      <w:r w:rsidRPr="00362B0A">
        <w:rPr>
          <w:rFonts w:ascii="Times New Roman" w:eastAsia="Times New Roman" w:hAnsi="Times New Roman" w:cs="Times New Roman"/>
          <w:color w:val="000000"/>
          <w:sz w:val="28"/>
          <w:szCs w:val="28"/>
        </w:rPr>
        <w:t xml:space="preserve"> стенную печать, видеофильмы, участие в районных и областных творческих конкурсах (рисунки, плакаты, сочинения, совместные работы детей и родителей, конспекты тематических занятий; методических разработок по проведению игровых программ, викторин, игр и др.). Оформление методической копилки по организации и проведению месячника «Внимание, дети!». Постоянный контакт администрации образовательного учреждения с инспектором ГИБДД - необходимое условие плодотворной работы по изучению Правил дорожного движения и профилактики детского дорожно-транспортного травматизма.</w:t>
      </w:r>
    </w:p>
    <w:p w:rsidR="002914D5" w:rsidRPr="00362B0A" w:rsidRDefault="002914D5" w:rsidP="002914D5">
      <w:pPr>
        <w:spacing w:before="240"/>
        <w:ind w:left="-567" w:right="-283"/>
        <w:jc w:val="both"/>
        <w:rPr>
          <w:rFonts w:ascii="Times New Roman" w:eastAsia="Calibri" w:hAnsi="Times New Roman" w:cs="Times New Roman"/>
        </w:rPr>
      </w:pPr>
    </w:p>
    <w:p w:rsidR="002914D5" w:rsidRPr="00362B0A" w:rsidRDefault="002914D5" w:rsidP="002914D5">
      <w:pPr>
        <w:widowControl w:val="0"/>
        <w:spacing w:before="240"/>
        <w:ind w:right="-283"/>
        <w:jc w:val="center"/>
        <w:rPr>
          <w:rFonts w:ascii="Times New Roman" w:eastAsia="Courier New" w:hAnsi="Times New Roman" w:cs="Times New Roman"/>
          <w:b/>
          <w:color w:val="000000"/>
          <w:sz w:val="28"/>
          <w:szCs w:val="28"/>
          <w:lang w:eastAsia="ru-RU"/>
        </w:rPr>
      </w:pPr>
      <w:r w:rsidRPr="00362B0A">
        <w:rPr>
          <w:rFonts w:ascii="Times New Roman" w:eastAsia="Courier New" w:hAnsi="Times New Roman" w:cs="Times New Roman"/>
          <w:b/>
          <w:color w:val="000000"/>
          <w:sz w:val="28"/>
          <w:szCs w:val="28"/>
          <w:lang w:eastAsia="ru-RU"/>
        </w:rPr>
        <w:lastRenderedPageBreak/>
        <w:t>ВЫПИСКА ИЗ ПРАВИЛ ДОРОЖНОГО ДВИЖЕНИЯ</w:t>
      </w:r>
    </w:p>
    <w:p w:rsidR="002914D5" w:rsidRPr="00362B0A" w:rsidRDefault="002914D5" w:rsidP="002914D5">
      <w:pPr>
        <w:widowControl w:val="0"/>
        <w:spacing w:before="240"/>
        <w:ind w:left="-567" w:right="-283"/>
        <w:jc w:val="center"/>
        <w:rPr>
          <w:rFonts w:ascii="Times New Roman" w:eastAsia="Courier New" w:hAnsi="Times New Roman" w:cs="Times New Roman"/>
          <w:b/>
          <w:color w:val="000000"/>
          <w:sz w:val="28"/>
          <w:szCs w:val="28"/>
          <w:lang w:eastAsia="ru-RU"/>
        </w:rPr>
      </w:pPr>
      <w:r w:rsidRPr="00362B0A">
        <w:rPr>
          <w:rFonts w:ascii="Times New Roman" w:eastAsia="Courier New" w:hAnsi="Times New Roman" w:cs="Times New Roman"/>
          <w:b/>
          <w:color w:val="000000"/>
          <w:sz w:val="28"/>
          <w:szCs w:val="28"/>
          <w:lang w:eastAsia="ru-RU"/>
        </w:rPr>
        <w:t>РОССИЙСКОЙ ФЕДЕРАЦИИ</w:t>
      </w:r>
    </w:p>
    <w:p w:rsidR="002914D5" w:rsidRPr="00362B0A" w:rsidRDefault="002914D5" w:rsidP="002914D5">
      <w:pPr>
        <w:widowControl w:val="0"/>
        <w:tabs>
          <w:tab w:val="left" w:pos="2234"/>
        </w:tabs>
        <w:spacing w:before="240"/>
        <w:ind w:left="-567" w:right="-283"/>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2914D5" w:rsidRPr="00362B0A" w:rsidRDefault="002914D5" w:rsidP="002914D5">
      <w:pPr>
        <w:widowControl w:val="0"/>
        <w:spacing w:before="240"/>
        <w:ind w:left="-567" w:right="-283" w:firstLine="52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 xml:space="preserve">При отсутствии тротуаров, пешеходных дорожек или обочин, а также </w:t>
      </w:r>
      <w:r w:rsidRPr="00362B0A">
        <w:rPr>
          <w:rFonts w:ascii="Times New Roman" w:eastAsia="Arial Unicode MS" w:hAnsi="Times New Roman" w:cs="Times New Roman"/>
          <w:i/>
          <w:iCs/>
          <w:color w:val="000000"/>
          <w:sz w:val="28"/>
          <w:szCs w:val="28"/>
          <w:shd w:val="clear" w:color="auto" w:fill="FFFFFF"/>
        </w:rPr>
        <w:t xml:space="preserve">в </w:t>
      </w:r>
      <w:r w:rsidRPr="00362B0A">
        <w:rPr>
          <w:rFonts w:ascii="Times New Roman" w:eastAsia="Times New Roman" w:hAnsi="Times New Roman" w:cs="Times New Roman"/>
          <w:sz w:val="28"/>
          <w:szCs w:val="28"/>
        </w:rPr>
        <w:t>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2914D5" w:rsidRPr="00362B0A" w:rsidRDefault="002914D5" w:rsidP="002914D5">
      <w:pPr>
        <w:widowControl w:val="0"/>
        <w:spacing w:before="240"/>
        <w:ind w:left="-567" w:right="-283" w:firstLine="52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(в ред. Постановления Правительства РФ от 14.12.2005 </w:t>
      </w:r>
      <w:r w:rsidRPr="00362B0A">
        <w:rPr>
          <w:rFonts w:ascii="Times New Roman" w:eastAsia="Times New Roman" w:hAnsi="Times New Roman" w:cs="Times New Roman"/>
          <w:sz w:val="28"/>
          <w:szCs w:val="28"/>
          <w:lang w:val="en-US"/>
        </w:rPr>
        <w:t>N</w:t>
      </w:r>
      <w:r w:rsidRPr="00362B0A">
        <w:rPr>
          <w:rFonts w:ascii="Times New Roman" w:eastAsia="Times New Roman" w:hAnsi="Times New Roman" w:cs="Times New Roman"/>
          <w:sz w:val="28"/>
          <w:szCs w:val="28"/>
        </w:rPr>
        <w:t xml:space="preserve"> 767)</w:t>
      </w:r>
    </w:p>
    <w:p w:rsidR="002914D5" w:rsidRPr="00362B0A" w:rsidRDefault="002914D5" w:rsidP="002914D5">
      <w:pPr>
        <w:widowControl w:val="0"/>
        <w:spacing w:before="240"/>
        <w:ind w:left="-567" w:right="-283" w:firstLine="52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  (абзац введен Постановлением Правительства РФ от 14.12.2005 </w:t>
      </w:r>
      <w:r w:rsidRPr="00362B0A">
        <w:rPr>
          <w:rFonts w:ascii="Times New Roman" w:eastAsia="Times New Roman" w:hAnsi="Times New Roman" w:cs="Times New Roman"/>
          <w:sz w:val="28"/>
          <w:szCs w:val="28"/>
          <w:lang w:val="en-US"/>
        </w:rPr>
        <w:t>N</w:t>
      </w:r>
      <w:r w:rsidRPr="00362B0A">
        <w:rPr>
          <w:rFonts w:ascii="Times New Roman" w:eastAsia="Times New Roman" w:hAnsi="Times New Roman" w:cs="Times New Roman"/>
          <w:sz w:val="28"/>
          <w:szCs w:val="28"/>
        </w:rPr>
        <w:t xml:space="preserve"> 767)</w:t>
      </w:r>
    </w:p>
    <w:p w:rsidR="002914D5" w:rsidRPr="00362B0A" w:rsidRDefault="002914D5" w:rsidP="002914D5">
      <w:pPr>
        <w:widowControl w:val="0"/>
        <w:tabs>
          <w:tab w:val="left" w:pos="2224"/>
        </w:tabs>
        <w:spacing w:before="240"/>
        <w:ind w:left="-567" w:right="-283"/>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2914D5" w:rsidRPr="00362B0A" w:rsidRDefault="002914D5" w:rsidP="002914D5">
      <w:pPr>
        <w:widowControl w:val="0"/>
        <w:spacing w:before="240"/>
        <w:ind w:left="-567" w:right="-283" w:firstLine="52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2914D5" w:rsidRPr="00362B0A" w:rsidRDefault="002914D5" w:rsidP="002914D5">
      <w:pPr>
        <w:widowControl w:val="0"/>
        <w:spacing w:before="240"/>
        <w:ind w:left="-567" w:right="-283" w:firstLine="520"/>
        <w:jc w:val="both"/>
        <w:rPr>
          <w:rFonts w:ascii="Times New Roman" w:eastAsia="Times New Roman" w:hAnsi="Times New Roman" w:cs="Times New Roman"/>
          <w:b/>
          <w:bCs/>
          <w:sz w:val="28"/>
          <w:szCs w:val="28"/>
        </w:rPr>
      </w:pPr>
      <w:r w:rsidRPr="00362B0A">
        <w:rPr>
          <w:rFonts w:ascii="Times New Roman" w:eastAsia="Times New Roman" w:hAnsi="Times New Roman" w:cs="Times New Roman"/>
          <w:b/>
          <w:bCs/>
          <w:sz w:val="28"/>
          <w:szCs w:val="28"/>
        </w:rPr>
        <w:t xml:space="preserve">     </w:t>
      </w:r>
    </w:p>
    <w:p w:rsidR="002914D5" w:rsidRPr="00362B0A" w:rsidRDefault="002914D5" w:rsidP="002914D5">
      <w:pPr>
        <w:widowControl w:val="0"/>
        <w:spacing w:before="240"/>
        <w:ind w:left="-567" w:right="-283" w:firstLine="520"/>
        <w:jc w:val="both"/>
        <w:rPr>
          <w:rFonts w:ascii="Times New Roman" w:eastAsia="Times New Roman" w:hAnsi="Times New Roman" w:cs="Times New Roman"/>
          <w:b/>
          <w:bCs/>
          <w:sz w:val="28"/>
          <w:szCs w:val="28"/>
        </w:rPr>
      </w:pPr>
    </w:p>
    <w:p w:rsidR="002914D5" w:rsidRPr="00362B0A" w:rsidRDefault="002914D5" w:rsidP="002914D5">
      <w:pPr>
        <w:widowControl w:val="0"/>
        <w:spacing w:before="240"/>
        <w:ind w:left="-567" w:right="-283" w:firstLine="520"/>
        <w:jc w:val="center"/>
        <w:rPr>
          <w:rFonts w:ascii="Times New Roman" w:eastAsia="Times New Roman" w:hAnsi="Times New Roman" w:cs="Times New Roman"/>
          <w:b/>
          <w:bCs/>
          <w:sz w:val="28"/>
          <w:szCs w:val="28"/>
        </w:rPr>
      </w:pPr>
      <w:r w:rsidRPr="00362B0A">
        <w:rPr>
          <w:rFonts w:ascii="Times New Roman" w:eastAsia="Times New Roman" w:hAnsi="Times New Roman" w:cs="Times New Roman"/>
          <w:b/>
          <w:bCs/>
          <w:sz w:val="28"/>
          <w:szCs w:val="28"/>
        </w:rPr>
        <w:lastRenderedPageBreak/>
        <w:t>Обязанности пассажиров</w:t>
      </w:r>
    </w:p>
    <w:p w:rsidR="002914D5" w:rsidRPr="00362B0A" w:rsidRDefault="002914D5" w:rsidP="002914D5">
      <w:pPr>
        <w:widowControl w:val="0"/>
        <w:spacing w:before="240"/>
        <w:ind w:left="-567" w:right="-283" w:firstLine="520"/>
        <w:jc w:val="both"/>
        <w:rPr>
          <w:rFonts w:ascii="Times New Roman" w:eastAsia="Times New Roman" w:hAnsi="Times New Roman" w:cs="Times New Roman"/>
          <w:sz w:val="28"/>
          <w:szCs w:val="28"/>
        </w:rPr>
      </w:pPr>
      <w:r w:rsidRPr="00362B0A">
        <w:rPr>
          <w:rFonts w:ascii="Times New Roman" w:eastAsia="Times New Roman" w:hAnsi="Times New Roman" w:cs="Times New Roman"/>
          <w:b/>
          <w:bCs/>
          <w:color w:val="000000"/>
          <w:sz w:val="28"/>
          <w:szCs w:val="28"/>
          <w:shd w:val="clear" w:color="auto" w:fill="FFFFFF"/>
        </w:rPr>
        <w:t xml:space="preserve">     </w:t>
      </w:r>
      <w:r w:rsidRPr="00362B0A">
        <w:rPr>
          <w:rFonts w:ascii="Times New Roman" w:eastAsia="Times New Roman" w:hAnsi="Times New Roman" w:cs="Times New Roman"/>
          <w:sz w:val="28"/>
          <w:szCs w:val="28"/>
        </w:rPr>
        <w:t>Пассажиры обязаны:</w:t>
      </w:r>
    </w:p>
    <w:p w:rsidR="002914D5" w:rsidRPr="00362B0A" w:rsidRDefault="002914D5" w:rsidP="002914D5">
      <w:pPr>
        <w:widowControl w:val="0"/>
        <w:numPr>
          <w:ilvl w:val="0"/>
          <w:numId w:val="1"/>
        </w:numPr>
        <w:tabs>
          <w:tab w:val="left" w:pos="2066"/>
        </w:tabs>
        <w:spacing w:before="240"/>
        <w:ind w:left="-567" w:right="-283" w:firstLine="52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w:t>
      </w:r>
    </w:p>
    <w:p w:rsidR="002914D5" w:rsidRPr="00362B0A" w:rsidRDefault="002914D5" w:rsidP="002914D5">
      <w:pPr>
        <w:widowControl w:val="0"/>
        <w:numPr>
          <w:ilvl w:val="0"/>
          <w:numId w:val="1"/>
        </w:numPr>
        <w:tabs>
          <w:tab w:val="left" w:pos="1984"/>
        </w:tabs>
        <w:spacing w:before="240"/>
        <w:ind w:left="-567" w:right="-283" w:firstLine="52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посадку и высадку производить со стороны тротуара или обочины и только после полной остановки транспортного средства.</w:t>
      </w:r>
    </w:p>
    <w:p w:rsidR="002914D5" w:rsidRPr="00362B0A" w:rsidRDefault="002914D5" w:rsidP="002914D5">
      <w:pPr>
        <w:widowControl w:val="0"/>
        <w:spacing w:before="240"/>
        <w:ind w:left="-567" w:right="-283" w:firstLine="52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2914D5" w:rsidRPr="00362B0A" w:rsidRDefault="002914D5" w:rsidP="002914D5">
      <w:pPr>
        <w:widowControl w:val="0"/>
        <w:spacing w:before="240"/>
        <w:ind w:left="-567" w:right="-283" w:firstLine="520"/>
        <w:jc w:val="both"/>
        <w:rPr>
          <w:rFonts w:ascii="Times New Roman" w:eastAsia="Times New Roman" w:hAnsi="Times New Roman" w:cs="Times New Roman"/>
          <w:b/>
          <w:bCs/>
          <w:sz w:val="28"/>
          <w:szCs w:val="28"/>
        </w:rPr>
      </w:pPr>
      <w:r w:rsidRPr="00362B0A">
        <w:rPr>
          <w:rFonts w:ascii="Times New Roman" w:eastAsia="Times New Roman" w:hAnsi="Times New Roman" w:cs="Times New Roman"/>
          <w:b/>
          <w:bCs/>
          <w:sz w:val="28"/>
          <w:szCs w:val="28"/>
        </w:rPr>
        <w:t>Общие обязанности водителей</w:t>
      </w:r>
    </w:p>
    <w:p w:rsidR="002914D5" w:rsidRPr="00362B0A" w:rsidRDefault="002914D5" w:rsidP="002914D5">
      <w:pPr>
        <w:widowControl w:val="0"/>
        <w:spacing w:before="240"/>
        <w:ind w:left="-567" w:right="-283"/>
        <w:jc w:val="both"/>
        <w:rPr>
          <w:rFonts w:ascii="Times New Roman" w:eastAsia="Times New Roman" w:hAnsi="Times New Roman" w:cs="Times New Roman"/>
          <w:sz w:val="28"/>
          <w:szCs w:val="28"/>
        </w:rPr>
      </w:pPr>
      <w:r w:rsidRPr="00362B0A">
        <w:rPr>
          <w:rFonts w:ascii="Times New Roman" w:eastAsia="Times New Roman" w:hAnsi="Times New Roman" w:cs="Times New Roman"/>
          <w:b/>
          <w:bCs/>
          <w:color w:val="000000"/>
          <w:sz w:val="28"/>
          <w:szCs w:val="28"/>
          <w:shd w:val="clear" w:color="auto" w:fill="FFFFFF"/>
        </w:rPr>
        <w:t xml:space="preserve">            </w:t>
      </w:r>
      <w:r w:rsidRPr="00362B0A">
        <w:rPr>
          <w:rFonts w:ascii="Times New Roman" w:eastAsia="Times New Roman" w:hAnsi="Times New Roman" w:cs="Times New Roman"/>
          <w:sz w:val="28"/>
          <w:szCs w:val="28"/>
        </w:rPr>
        <w:t>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w:t>
      </w:r>
      <w:r>
        <w:rPr>
          <w:rFonts w:ascii="Times New Roman" w:eastAsia="Times New Roman" w:hAnsi="Times New Roman" w:cs="Times New Roman"/>
          <w:sz w:val="28"/>
          <w:szCs w:val="28"/>
        </w:rPr>
        <w:t xml:space="preserve"> </w:t>
      </w:r>
      <w:r w:rsidRPr="00362B0A">
        <w:rPr>
          <w:rFonts w:ascii="Times New Roman" w:eastAsia="Times New Roman" w:hAnsi="Times New Roman" w:cs="Times New Roman"/>
          <w:sz w:val="28"/>
          <w:szCs w:val="28"/>
        </w:rPr>
        <w:t>населенных пунктах, кроме того, водителям и пассажирам автомобилей оперативных служб, имеющих специальные цветографические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w:t>
      </w:r>
    </w:p>
    <w:p w:rsidR="002914D5" w:rsidRPr="00362B0A" w:rsidRDefault="002914D5" w:rsidP="002914D5">
      <w:pPr>
        <w:widowControl w:val="0"/>
        <w:tabs>
          <w:tab w:val="left" w:pos="2081"/>
        </w:tabs>
        <w:spacing w:before="240"/>
        <w:ind w:left="-567" w:right="-283"/>
        <w:jc w:val="both"/>
        <w:rPr>
          <w:rFonts w:ascii="Times New Roman" w:eastAsia="Times New Roman" w:hAnsi="Times New Roman" w:cs="Times New Roman"/>
          <w:b/>
          <w:bCs/>
          <w:sz w:val="28"/>
          <w:szCs w:val="28"/>
        </w:rPr>
      </w:pPr>
      <w:r w:rsidRPr="00362B0A">
        <w:rPr>
          <w:rFonts w:ascii="Times New Roman" w:eastAsia="Times New Roman" w:hAnsi="Times New Roman" w:cs="Times New Roman"/>
          <w:b/>
          <w:bCs/>
          <w:sz w:val="28"/>
          <w:szCs w:val="28"/>
        </w:rPr>
        <w:t>Учебная езда</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rebuchet MS" w:hAnsi="Times New Roman" w:cs="Times New Roman"/>
          <w:b/>
          <w:bCs/>
          <w:color w:val="000000"/>
          <w:sz w:val="28"/>
          <w:szCs w:val="28"/>
          <w:shd w:val="clear" w:color="auto" w:fill="FFFFFF"/>
        </w:rPr>
        <w:t xml:space="preserve">      </w:t>
      </w:r>
      <w:r w:rsidRPr="00362B0A">
        <w:rPr>
          <w:rFonts w:ascii="Times New Roman" w:eastAsia="Times New Roman" w:hAnsi="Times New Roman" w:cs="Times New Roman"/>
          <w:sz w:val="28"/>
          <w:szCs w:val="28"/>
        </w:rPr>
        <w:t>Обучаемому на автомобиле должно быть не менее 16 лет, а на мотоцикле - не менее 14 лет.</w:t>
      </w:r>
    </w:p>
    <w:p w:rsidR="002914D5" w:rsidRPr="00362B0A" w:rsidRDefault="002914D5" w:rsidP="002914D5">
      <w:pPr>
        <w:widowControl w:val="0"/>
        <w:tabs>
          <w:tab w:val="left" w:pos="2081"/>
        </w:tabs>
        <w:spacing w:before="240"/>
        <w:ind w:left="-567" w:right="-283"/>
        <w:jc w:val="both"/>
        <w:rPr>
          <w:rFonts w:ascii="Times New Roman" w:eastAsia="Times New Roman" w:hAnsi="Times New Roman" w:cs="Times New Roman"/>
          <w:b/>
          <w:bCs/>
          <w:sz w:val="28"/>
          <w:szCs w:val="28"/>
        </w:rPr>
      </w:pPr>
      <w:r w:rsidRPr="00362B0A">
        <w:rPr>
          <w:rFonts w:ascii="Times New Roman" w:eastAsia="Times New Roman" w:hAnsi="Times New Roman" w:cs="Times New Roman"/>
          <w:b/>
          <w:bCs/>
          <w:sz w:val="28"/>
          <w:szCs w:val="28"/>
        </w:rPr>
        <w:t>Перевозка людей</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rebuchet MS" w:hAnsi="Times New Roman" w:cs="Times New Roman"/>
          <w:b/>
          <w:bCs/>
          <w:color w:val="000000"/>
          <w:sz w:val="28"/>
          <w:szCs w:val="28"/>
          <w:shd w:val="clear" w:color="auto" w:fill="FFFFFF"/>
        </w:rPr>
        <w:t xml:space="preserve">       </w:t>
      </w:r>
      <w:r w:rsidRPr="00362B0A">
        <w:rPr>
          <w:rFonts w:ascii="Times New Roman" w:eastAsia="Times New Roman" w:hAnsi="Times New Roman" w:cs="Times New Roman"/>
          <w:sz w:val="28"/>
          <w:szCs w:val="28"/>
        </w:rPr>
        <w:t>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rebuchet MS" w:hAnsi="Times New Roman" w:cs="Times New Roman"/>
          <w:b/>
          <w:bCs/>
          <w:color w:val="000000"/>
          <w:sz w:val="28"/>
          <w:szCs w:val="28"/>
          <w:shd w:val="clear" w:color="auto" w:fill="FFFFFF"/>
        </w:rPr>
        <w:t xml:space="preserve">       </w:t>
      </w:r>
      <w:r w:rsidRPr="00362B0A">
        <w:rPr>
          <w:rFonts w:ascii="Times New Roman" w:eastAsia="Times New Roman" w:hAnsi="Times New Roman" w:cs="Times New Roman"/>
          <w:sz w:val="28"/>
          <w:szCs w:val="28"/>
        </w:rPr>
        <w:t>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rebuchet MS" w:hAnsi="Times New Roman" w:cs="Times New Roman"/>
          <w:b/>
          <w:bCs/>
          <w:color w:val="000000"/>
          <w:sz w:val="28"/>
          <w:szCs w:val="28"/>
          <w:shd w:val="clear" w:color="auto" w:fill="FFFFFF"/>
        </w:rPr>
        <w:t xml:space="preserve">        </w:t>
      </w:r>
      <w:r w:rsidRPr="00362B0A">
        <w:rPr>
          <w:rFonts w:ascii="Times New Roman" w:eastAsia="Times New Roman" w:hAnsi="Times New Roman" w:cs="Times New Roman"/>
          <w:sz w:val="28"/>
          <w:szCs w:val="28"/>
        </w:rPr>
        <w:t xml:space="preserve">Перевозка детей допускается при условии обеспечения их безопасности </w:t>
      </w:r>
      <w:r w:rsidRPr="00362B0A">
        <w:rPr>
          <w:rFonts w:ascii="Times New Roman" w:eastAsia="Trebuchet MS" w:hAnsi="Times New Roman" w:cs="Times New Roman"/>
          <w:color w:val="000000"/>
          <w:sz w:val="28"/>
          <w:szCs w:val="28"/>
          <w:shd w:val="clear" w:color="auto" w:fill="FFFFFF"/>
        </w:rPr>
        <w:t xml:space="preserve">с </w:t>
      </w:r>
      <w:r w:rsidRPr="00362B0A">
        <w:rPr>
          <w:rFonts w:ascii="Times New Roman" w:eastAsia="Times New Roman" w:hAnsi="Times New Roman" w:cs="Times New Roman"/>
          <w:sz w:val="28"/>
          <w:szCs w:val="28"/>
        </w:rPr>
        <w:lastRenderedPageBreak/>
        <w:t xml:space="preserve">учетом особенностей </w:t>
      </w:r>
      <w:r w:rsidRPr="00362B0A">
        <w:rPr>
          <w:rFonts w:ascii="Times New Roman" w:eastAsia="Trebuchet MS" w:hAnsi="Times New Roman" w:cs="Times New Roman"/>
          <w:color w:val="000000"/>
          <w:sz w:val="28"/>
          <w:szCs w:val="28"/>
          <w:shd w:val="clear" w:color="auto" w:fill="FFFFFF"/>
        </w:rPr>
        <w:t xml:space="preserve">конструкции </w:t>
      </w:r>
      <w:r w:rsidRPr="00362B0A">
        <w:rPr>
          <w:rFonts w:ascii="Times New Roman" w:eastAsia="Times New Roman" w:hAnsi="Times New Roman" w:cs="Times New Roman"/>
          <w:sz w:val="28"/>
          <w:szCs w:val="28"/>
        </w:rPr>
        <w:t>транспортного средства.</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 xml:space="preserve">         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 xml:space="preserve">        Запрещается перевозить детей до 12-летнего возраста на заднем сиденье мотоцикла.</w:t>
      </w:r>
    </w:p>
    <w:p w:rsidR="002914D5" w:rsidRPr="00362B0A" w:rsidRDefault="002914D5" w:rsidP="002914D5">
      <w:pPr>
        <w:widowControl w:val="0"/>
        <w:spacing w:before="240"/>
        <w:ind w:left="-567" w:right="-283" w:firstLine="500"/>
        <w:jc w:val="both"/>
        <w:rPr>
          <w:rFonts w:ascii="Times New Roman" w:eastAsia="Times New Roman" w:hAnsi="Times New Roman" w:cs="Times New Roman"/>
          <w:b/>
          <w:bCs/>
          <w:sz w:val="28"/>
          <w:szCs w:val="28"/>
        </w:rPr>
      </w:pPr>
      <w:r w:rsidRPr="00362B0A">
        <w:rPr>
          <w:rFonts w:ascii="Times New Roman" w:eastAsia="Times New Roman" w:hAnsi="Times New Roman" w:cs="Times New Roman"/>
          <w:b/>
          <w:bCs/>
          <w:sz w:val="28"/>
          <w:szCs w:val="28"/>
        </w:rPr>
        <w:t>Дополнительные требования к движению велосипедов, мопедов, гужевых повозок, а также прогону животных</w:t>
      </w:r>
    </w:p>
    <w:p w:rsidR="002914D5" w:rsidRPr="00362B0A" w:rsidRDefault="002914D5" w:rsidP="002914D5">
      <w:pPr>
        <w:widowControl w:val="0"/>
        <w:spacing w:before="240"/>
        <w:ind w:left="-567" w:right="-283"/>
        <w:jc w:val="both"/>
        <w:rPr>
          <w:rFonts w:ascii="Times New Roman" w:eastAsia="Times New Roman" w:hAnsi="Times New Roman" w:cs="Times New Roman"/>
          <w:sz w:val="28"/>
          <w:szCs w:val="28"/>
        </w:rPr>
      </w:pPr>
      <w:r w:rsidRPr="00362B0A">
        <w:rPr>
          <w:rFonts w:ascii="Times New Roman" w:eastAsia="Trebuchet MS" w:hAnsi="Times New Roman" w:cs="Times New Roman"/>
          <w:b/>
          <w:bCs/>
          <w:color w:val="000000"/>
          <w:sz w:val="28"/>
          <w:szCs w:val="28"/>
          <w:shd w:val="clear" w:color="auto" w:fill="FFFFFF"/>
        </w:rPr>
        <w:t xml:space="preserve">       </w:t>
      </w:r>
      <w:r w:rsidRPr="00362B0A">
        <w:rPr>
          <w:rFonts w:ascii="Times New Roman" w:eastAsia="Times New Roman" w:hAnsi="Times New Roman" w:cs="Times New Roman"/>
          <w:sz w:val="28"/>
          <w:szCs w:val="28"/>
        </w:rPr>
        <w:t>Водителям велосипеда и мопеда   запрещается: ездить, не держась за руль хотя бы одной рукой;</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перевозить пассажиров, кроме ребенка в возрасте до 7 лет на дополнительном сиденье, оборудованном надежными подножками;</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перевозить груз, который выступает более чем на 0,5 м по длине или ширине за габариты, или груз, мешающий управлению;</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двигаться по дороге при наличии рядом велосипедной дорожки; 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2914D5" w:rsidRPr="00362B0A" w:rsidRDefault="002914D5" w:rsidP="002914D5">
      <w:pPr>
        <w:widowControl w:val="0"/>
        <w:spacing w:before="240"/>
        <w:ind w:left="-567" w:right="-283" w:firstLine="500"/>
        <w:jc w:val="both"/>
        <w:rPr>
          <w:rFonts w:ascii="Times New Roman" w:eastAsia="Times New Roman" w:hAnsi="Times New Roman" w:cs="Times New Roman"/>
          <w:sz w:val="28"/>
          <w:szCs w:val="28"/>
        </w:rPr>
      </w:pPr>
      <w:r w:rsidRPr="00362B0A">
        <w:rPr>
          <w:rFonts w:ascii="Times New Roman" w:eastAsia="Times New Roman" w:hAnsi="Times New Roman" w:cs="Times New Roman"/>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2914D5" w:rsidRPr="00362B0A" w:rsidRDefault="002914D5" w:rsidP="002914D5">
      <w:pPr>
        <w:widowControl w:val="0"/>
        <w:spacing w:before="240"/>
        <w:ind w:left="-567" w:right="-283" w:firstLine="520"/>
        <w:jc w:val="both"/>
        <w:rPr>
          <w:rFonts w:ascii="Times New Roman" w:eastAsia="Times New Roman" w:hAnsi="Times New Roman" w:cs="Times New Roman"/>
          <w:sz w:val="28"/>
          <w:szCs w:val="28"/>
        </w:rPr>
      </w:pPr>
    </w:p>
    <w:p w:rsidR="002914D5" w:rsidRPr="00362B0A" w:rsidRDefault="002914D5" w:rsidP="002914D5">
      <w:pPr>
        <w:widowControl w:val="0"/>
        <w:spacing w:before="240"/>
        <w:ind w:left="-567" w:right="-283"/>
        <w:jc w:val="both"/>
        <w:rPr>
          <w:rFonts w:ascii="Times New Roman" w:eastAsia="Times New Roman" w:hAnsi="Times New Roman" w:cs="Times New Roman"/>
          <w:sz w:val="28"/>
          <w:szCs w:val="28"/>
        </w:rPr>
      </w:pPr>
    </w:p>
    <w:p w:rsidR="002914D5" w:rsidRPr="00362B0A" w:rsidRDefault="002914D5" w:rsidP="002914D5">
      <w:pPr>
        <w:widowControl w:val="0"/>
        <w:spacing w:before="240"/>
        <w:ind w:left="-567" w:right="-283"/>
        <w:jc w:val="both"/>
        <w:rPr>
          <w:rFonts w:ascii="Times New Roman" w:eastAsia="Times New Roman" w:hAnsi="Times New Roman" w:cs="Times New Roman"/>
          <w:sz w:val="28"/>
          <w:szCs w:val="28"/>
        </w:rPr>
      </w:pPr>
    </w:p>
    <w:p w:rsidR="002914D5" w:rsidRPr="00362B0A" w:rsidRDefault="002914D5" w:rsidP="002914D5">
      <w:pPr>
        <w:widowControl w:val="0"/>
        <w:spacing w:before="240"/>
        <w:ind w:left="-567" w:right="-283"/>
        <w:jc w:val="both"/>
        <w:rPr>
          <w:rFonts w:ascii="Times New Roman" w:eastAsia="Times New Roman" w:hAnsi="Times New Roman" w:cs="Times New Roman"/>
          <w:sz w:val="28"/>
          <w:szCs w:val="28"/>
        </w:rPr>
      </w:pPr>
    </w:p>
    <w:p w:rsidR="002914D5" w:rsidRPr="00362B0A" w:rsidRDefault="002914D5" w:rsidP="002914D5">
      <w:pPr>
        <w:spacing w:before="240"/>
        <w:ind w:left="-567" w:right="-283"/>
        <w:jc w:val="both"/>
        <w:rPr>
          <w:rFonts w:ascii="Times New Roman" w:hAnsi="Times New Roman" w:cs="Times New Roman"/>
        </w:rPr>
      </w:pPr>
    </w:p>
    <w:p w:rsidR="002914D5" w:rsidRDefault="002914D5" w:rsidP="002914D5">
      <w:pPr>
        <w:spacing w:before="300" w:after="300"/>
        <w:jc w:val="both"/>
        <w:outlineLvl w:val="1"/>
        <w:rPr>
          <w:rFonts w:ascii="Times New Roman" w:eastAsia="Times New Roman" w:hAnsi="Times New Roman" w:cs="Times New Roman"/>
          <w:b/>
          <w:sz w:val="28"/>
          <w:szCs w:val="28"/>
          <w:lang w:eastAsia="ru-RU"/>
        </w:rPr>
      </w:pPr>
    </w:p>
    <w:p w:rsidR="002914D5" w:rsidRPr="00362B0A" w:rsidRDefault="002914D5" w:rsidP="002914D5">
      <w:pPr>
        <w:spacing w:before="300" w:after="300"/>
        <w:jc w:val="center"/>
        <w:outlineLvl w:val="1"/>
        <w:rPr>
          <w:rFonts w:ascii="Times New Roman" w:eastAsia="Times New Roman" w:hAnsi="Times New Roman" w:cs="Times New Roman"/>
          <w:b/>
          <w:sz w:val="28"/>
          <w:szCs w:val="28"/>
          <w:lang w:eastAsia="ru-RU"/>
        </w:rPr>
      </w:pPr>
      <w:r w:rsidRPr="00362B0A">
        <w:rPr>
          <w:rFonts w:ascii="Times New Roman" w:eastAsia="Times New Roman" w:hAnsi="Times New Roman" w:cs="Times New Roman"/>
          <w:b/>
          <w:sz w:val="28"/>
          <w:szCs w:val="28"/>
          <w:lang w:eastAsia="ru-RU"/>
        </w:rPr>
        <w:lastRenderedPageBreak/>
        <w:t>ПРАВИТЕЛЬСТВО РОССИЙСКОЙ ФЕДЕРАЦИИ ПОСТАНОВЛЕНИЕ от 17 декабря 2013 г. N 1177</w:t>
      </w:r>
    </w:p>
    <w:p w:rsidR="002914D5" w:rsidRPr="00362B0A" w:rsidRDefault="002914D5" w:rsidP="002914D5">
      <w:pPr>
        <w:spacing w:before="300" w:after="300"/>
        <w:jc w:val="center"/>
        <w:outlineLvl w:val="1"/>
        <w:rPr>
          <w:rFonts w:ascii="Times New Roman" w:eastAsia="Times New Roman" w:hAnsi="Times New Roman" w:cs="Times New Roman"/>
          <w:b/>
          <w:sz w:val="28"/>
          <w:szCs w:val="28"/>
          <w:lang w:eastAsia="ru-RU"/>
        </w:rPr>
      </w:pPr>
      <w:r w:rsidRPr="00362B0A">
        <w:rPr>
          <w:rFonts w:ascii="Times New Roman" w:eastAsia="Times New Roman" w:hAnsi="Times New Roman" w:cs="Times New Roman"/>
          <w:b/>
          <w:sz w:val="28"/>
          <w:szCs w:val="28"/>
          <w:lang w:eastAsia="ru-RU"/>
        </w:rPr>
        <w:t>ОБ УТВЕРЖДЕНИИ ПРАВИЛ ОРГАНИЗОВАННОЙ ПЕРЕВОЗКИ ГРУППЫ ДЕТЕЙ АВТОБУСАМИ</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Правительство Российской Федерации постановляет:</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1. Утвердить прилагаемые </w:t>
      </w:r>
      <w:hyperlink r:id="rId9" w:anchor="p27" w:tooltip="Ссылка на текущий документ" w:history="1">
        <w:r w:rsidRPr="00362B0A">
          <w:rPr>
            <w:rStyle w:val="a6"/>
            <w:sz w:val="28"/>
            <w:szCs w:val="28"/>
            <w:lang w:eastAsia="ru-RU"/>
          </w:rPr>
          <w:t>Правила</w:t>
        </w:r>
      </w:hyperlink>
      <w:r w:rsidRPr="00362B0A">
        <w:rPr>
          <w:rFonts w:ascii="Times New Roman" w:eastAsia="Times New Roman" w:hAnsi="Times New Roman" w:cs="Times New Roman"/>
          <w:sz w:val="28"/>
          <w:szCs w:val="28"/>
          <w:lang w:eastAsia="ru-RU"/>
        </w:rPr>
        <w:t xml:space="preserve"> организованной перевозки группы детей автобусами.</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3. </w:t>
      </w:r>
      <w:hyperlink r:id="rId10" w:anchor="p40" w:tooltip="Ссылка на текущий документ" w:history="1">
        <w:r w:rsidRPr="00362B0A">
          <w:rPr>
            <w:rStyle w:val="a6"/>
            <w:sz w:val="28"/>
            <w:szCs w:val="28"/>
            <w:lang w:eastAsia="ru-RU"/>
          </w:rPr>
          <w:t>Пункт 3</w:t>
        </w:r>
      </w:hyperlink>
      <w:r w:rsidRPr="00362B0A">
        <w:rPr>
          <w:rFonts w:ascii="Times New Roman" w:eastAsia="Times New Roman" w:hAnsi="Times New Roman" w:cs="Times New Roman"/>
          <w:sz w:val="28"/>
          <w:szCs w:val="28"/>
          <w:lang w:eastAsia="ru-RU"/>
        </w:rPr>
        <w:t xml:space="preserve"> Правил, утвержденных настоящим постановлением, вступает в силу по истечении 180 дней со дня его официального опубликования.</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Председатель Правительства</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Российской Федерации</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Д.МЕДВЕДЕВ</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Утверждены</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постановлением Правительства</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Российской Федерации</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от 17 декабря 2013 г. N 1177</w:t>
      </w:r>
    </w:p>
    <w:p w:rsidR="002914D5" w:rsidRPr="00362B0A" w:rsidRDefault="002914D5" w:rsidP="002914D5">
      <w:pPr>
        <w:spacing w:before="300" w:after="300"/>
        <w:jc w:val="both"/>
        <w:outlineLvl w:val="1"/>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ПРАВИЛА ОРГАНИЗОВАННОЙ ПЕРЕВОЗКИ ГРУППЫ ДЕТЕЙ АВТОБУСАМИ</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2. Для целей настоящих Правил:</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lastRenderedPageBreak/>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 понятие "медицинская организация" используется в значении, предусмотренном Федеральным </w:t>
      </w:r>
      <w:hyperlink r:id="rId11" w:tooltip="Ссылка на список документов" w:history="1">
        <w:r w:rsidRPr="00362B0A">
          <w:rPr>
            <w:rStyle w:val="a6"/>
            <w:sz w:val="28"/>
            <w:szCs w:val="28"/>
            <w:lang w:eastAsia="ru-RU"/>
          </w:rPr>
          <w:t>законом</w:t>
        </w:r>
      </w:hyperlink>
      <w:r w:rsidRPr="00362B0A">
        <w:rPr>
          <w:rFonts w:ascii="Times New Roman" w:eastAsia="Times New Roman" w:hAnsi="Times New Roman" w:cs="Times New Roman"/>
          <w:sz w:val="28"/>
          <w:szCs w:val="28"/>
          <w:lang w:eastAsia="ru-RU"/>
        </w:rPr>
        <w:t xml:space="preserve"> "Об основах охраны здоровья граждан в Российской Федерации";</w:t>
      </w:r>
    </w:p>
    <w:p w:rsidR="002914D5" w:rsidRPr="00362B0A" w:rsidRDefault="002914D5" w:rsidP="002914D5">
      <w:pPr>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понятие "организованная перевозка группы детей" используется в значении, предусмотренном </w:t>
      </w:r>
      <w:hyperlink r:id="rId12" w:history="1">
        <w:r w:rsidRPr="00362B0A">
          <w:rPr>
            <w:rStyle w:val="a6"/>
            <w:sz w:val="28"/>
            <w:szCs w:val="28"/>
            <w:lang w:eastAsia="ru-RU"/>
          </w:rPr>
          <w:t>Правилами</w:t>
        </w:r>
      </w:hyperlink>
      <w:r w:rsidRPr="00362B0A">
        <w:rPr>
          <w:rFonts w:ascii="Times New Roman" w:eastAsia="Times New Roman" w:hAnsi="Times New Roman" w:cs="Times New Roman"/>
          <w:sz w:val="28"/>
          <w:szCs w:val="28"/>
          <w:lang w:eastAsia="ru-RU"/>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4. Для осуществления организованной перевозки группы детей необходимо наличие следующих документов:</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w:t>
      </w:r>
      <w:hyperlink r:id="rId13" w:anchor="p60" w:tooltip="Ссылка на текущий документ" w:history="1">
        <w:r w:rsidRPr="00362B0A">
          <w:rPr>
            <w:rStyle w:val="a6"/>
            <w:sz w:val="28"/>
            <w:szCs w:val="28"/>
            <w:lang w:eastAsia="ru-RU"/>
          </w:rPr>
          <w:t>пунктом 12</w:t>
        </w:r>
      </w:hyperlink>
      <w:r w:rsidRPr="00362B0A">
        <w:rPr>
          <w:rFonts w:ascii="Times New Roman" w:eastAsia="Times New Roman" w:hAnsi="Times New Roman" w:cs="Times New Roman"/>
          <w:sz w:val="28"/>
          <w:szCs w:val="28"/>
          <w:lang w:eastAsia="ru-RU"/>
        </w:rPr>
        <w:t xml:space="preserve"> настоящих Правил;</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в)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lastRenderedPageBreak/>
        <w:t>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е) документ, содержащий сведения о водителе (водителях) (с указанием фамилии, имени, отчества водителя, его телефона);</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4 </w:t>
      </w:r>
      <w:r w:rsidRPr="00362B0A">
        <w:rPr>
          <w:rFonts w:ascii="Times New Roman" w:eastAsia="Times New Roman" w:hAnsi="Times New Roman" w:cs="Times New Roman"/>
          <w:sz w:val="28"/>
          <w:szCs w:val="28"/>
          <w:lang w:eastAsia="ru-RU"/>
        </w:rPr>
        <w:lastRenderedPageBreak/>
        <w:t>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8.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lastRenderedPageBreak/>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12.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15. В случае если для осуществления организованной перевозки группы детей используется 2 и более автобуса, руководитель или должностное лицо, </w:t>
      </w:r>
      <w:r w:rsidRPr="00362B0A">
        <w:rPr>
          <w:rFonts w:ascii="Times New Roman" w:eastAsia="Times New Roman" w:hAnsi="Times New Roman" w:cs="Times New Roman"/>
          <w:sz w:val="28"/>
          <w:szCs w:val="28"/>
          <w:lang w:eastAsia="ru-RU"/>
        </w:rPr>
        <w:lastRenderedPageBreak/>
        <w:t>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2914D5" w:rsidRPr="00362B0A" w:rsidRDefault="002914D5" w:rsidP="002914D5">
      <w:pPr>
        <w:spacing w:before="90" w:after="9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2914D5" w:rsidRPr="00362B0A" w:rsidRDefault="002914D5" w:rsidP="002914D5">
      <w:pPr>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br/>
      </w:r>
      <w:r w:rsidRPr="00362B0A">
        <w:rPr>
          <w:rFonts w:ascii="Times New Roman" w:eastAsia="Times New Roman" w:hAnsi="Times New Roman" w:cs="Times New Roman"/>
          <w:sz w:val="28"/>
          <w:szCs w:val="28"/>
          <w:lang w:eastAsia="ru-RU"/>
        </w:rPr>
        <w:br/>
      </w:r>
    </w:p>
    <w:p w:rsidR="002914D5" w:rsidRPr="00362B0A" w:rsidRDefault="002914D5" w:rsidP="002914D5">
      <w:pPr>
        <w:jc w:val="both"/>
        <w:rPr>
          <w:rFonts w:ascii="Times New Roman" w:eastAsia="Times New Roman" w:hAnsi="Times New Roman" w:cs="Times New Roman"/>
          <w:sz w:val="28"/>
          <w:szCs w:val="28"/>
          <w:lang w:eastAsia="ru-RU"/>
        </w:rPr>
      </w:pPr>
    </w:p>
    <w:p w:rsidR="002914D5" w:rsidRPr="00362B0A" w:rsidRDefault="002914D5" w:rsidP="002914D5">
      <w:pPr>
        <w:jc w:val="both"/>
        <w:rPr>
          <w:rFonts w:ascii="Times New Roman" w:eastAsia="Times New Roman" w:hAnsi="Times New Roman" w:cs="Times New Roman"/>
          <w:sz w:val="28"/>
          <w:szCs w:val="28"/>
          <w:lang w:eastAsia="ru-RU"/>
        </w:rPr>
      </w:pPr>
    </w:p>
    <w:p w:rsidR="002914D5" w:rsidRPr="00362B0A" w:rsidRDefault="002914D5" w:rsidP="002914D5">
      <w:pPr>
        <w:jc w:val="both"/>
        <w:rPr>
          <w:rFonts w:ascii="Times New Roman" w:eastAsia="Times New Roman" w:hAnsi="Times New Roman" w:cs="Times New Roman"/>
          <w:sz w:val="28"/>
          <w:szCs w:val="28"/>
          <w:lang w:eastAsia="ru-RU"/>
        </w:rPr>
      </w:pPr>
    </w:p>
    <w:p w:rsidR="002914D5" w:rsidRPr="00362B0A" w:rsidRDefault="002914D5" w:rsidP="002914D5">
      <w:pPr>
        <w:jc w:val="both"/>
        <w:rPr>
          <w:rFonts w:ascii="Times New Roman" w:eastAsia="Times New Roman" w:hAnsi="Times New Roman" w:cs="Times New Roman"/>
          <w:sz w:val="28"/>
          <w:szCs w:val="28"/>
          <w:lang w:eastAsia="ru-RU"/>
        </w:rPr>
      </w:pPr>
    </w:p>
    <w:p w:rsidR="002914D5" w:rsidRPr="00362B0A" w:rsidRDefault="002914D5" w:rsidP="002914D5">
      <w:pPr>
        <w:jc w:val="both"/>
        <w:rPr>
          <w:rFonts w:ascii="Times New Roman" w:eastAsia="Times New Roman" w:hAnsi="Times New Roman" w:cs="Times New Roman"/>
          <w:sz w:val="28"/>
          <w:szCs w:val="28"/>
          <w:lang w:eastAsia="ru-RU"/>
        </w:rPr>
      </w:pPr>
    </w:p>
    <w:p w:rsidR="002914D5" w:rsidRPr="00362B0A" w:rsidRDefault="002914D5" w:rsidP="002914D5">
      <w:pPr>
        <w:jc w:val="both"/>
        <w:rPr>
          <w:rFonts w:ascii="Times New Roman" w:eastAsia="Times New Roman" w:hAnsi="Times New Roman" w:cs="Times New Roman"/>
          <w:sz w:val="28"/>
          <w:szCs w:val="28"/>
          <w:lang w:eastAsia="ru-RU"/>
        </w:rPr>
      </w:pPr>
    </w:p>
    <w:p w:rsidR="002914D5" w:rsidRPr="00362B0A" w:rsidRDefault="002914D5" w:rsidP="002914D5">
      <w:pPr>
        <w:jc w:val="both"/>
        <w:rPr>
          <w:rFonts w:ascii="Times New Roman" w:eastAsia="Times New Roman" w:hAnsi="Times New Roman" w:cs="Times New Roman"/>
          <w:sz w:val="28"/>
          <w:szCs w:val="28"/>
          <w:lang w:eastAsia="ru-RU"/>
        </w:rPr>
      </w:pPr>
    </w:p>
    <w:p w:rsidR="002914D5" w:rsidRPr="00362B0A" w:rsidRDefault="002914D5" w:rsidP="002914D5">
      <w:pPr>
        <w:jc w:val="both"/>
        <w:rPr>
          <w:rFonts w:ascii="Times New Roman" w:eastAsia="Times New Roman" w:hAnsi="Times New Roman" w:cs="Times New Roman"/>
          <w:sz w:val="28"/>
          <w:szCs w:val="28"/>
          <w:lang w:eastAsia="ru-RU"/>
        </w:rPr>
      </w:pPr>
    </w:p>
    <w:p w:rsidR="002914D5" w:rsidRPr="00362B0A" w:rsidRDefault="002914D5" w:rsidP="002914D5">
      <w:pPr>
        <w:pStyle w:val="20"/>
        <w:shd w:val="clear" w:color="auto" w:fill="auto"/>
        <w:spacing w:after="267" w:line="276" w:lineRule="auto"/>
        <w:ind w:right="180"/>
        <w:jc w:val="center"/>
        <w:rPr>
          <w:sz w:val="28"/>
          <w:szCs w:val="28"/>
        </w:rPr>
      </w:pPr>
      <w:r w:rsidRPr="00362B0A">
        <w:rPr>
          <w:color w:val="000000"/>
          <w:sz w:val="28"/>
          <w:szCs w:val="28"/>
        </w:rPr>
        <w:lastRenderedPageBreak/>
        <w:t>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w:t>
      </w:r>
    </w:p>
    <w:p w:rsidR="002914D5" w:rsidRDefault="002914D5" w:rsidP="002914D5">
      <w:pPr>
        <w:pStyle w:val="1"/>
        <w:shd w:val="clear" w:color="auto" w:fill="auto"/>
        <w:spacing w:before="0" w:line="276" w:lineRule="auto"/>
        <w:jc w:val="both"/>
        <w:rPr>
          <w:color w:val="000000"/>
          <w:sz w:val="28"/>
          <w:szCs w:val="28"/>
        </w:rPr>
      </w:pPr>
      <w:r w:rsidRPr="00362B0A">
        <w:rPr>
          <w:color w:val="000000"/>
          <w:sz w:val="28"/>
          <w:szCs w:val="28"/>
        </w:rPr>
        <w:t xml:space="preserve">Педагог, ответственный за организацию профилактики ДДТТ, </w:t>
      </w:r>
    </w:p>
    <w:p w:rsidR="002914D5" w:rsidRPr="00362B0A" w:rsidRDefault="002914D5" w:rsidP="002914D5">
      <w:pPr>
        <w:pStyle w:val="1"/>
        <w:shd w:val="clear" w:color="auto" w:fill="auto"/>
        <w:spacing w:before="0" w:line="276" w:lineRule="auto"/>
        <w:jc w:val="both"/>
        <w:rPr>
          <w:color w:val="000000"/>
          <w:sz w:val="28"/>
          <w:szCs w:val="28"/>
        </w:rPr>
      </w:pPr>
      <w:r>
        <w:rPr>
          <w:color w:val="000000"/>
          <w:sz w:val="28"/>
          <w:szCs w:val="28"/>
        </w:rPr>
        <w:t>назначается приказом заведующего</w:t>
      </w:r>
      <w:r w:rsidRPr="00362B0A">
        <w:rPr>
          <w:color w:val="000000"/>
          <w:sz w:val="28"/>
          <w:szCs w:val="28"/>
        </w:rPr>
        <w:t xml:space="preserve"> общеобразовательного учреждения</w:t>
      </w:r>
    </w:p>
    <w:p w:rsidR="002914D5" w:rsidRPr="00362B0A" w:rsidRDefault="002914D5" w:rsidP="002914D5">
      <w:pPr>
        <w:pStyle w:val="1"/>
        <w:shd w:val="clear" w:color="auto" w:fill="auto"/>
        <w:spacing w:before="0" w:line="276" w:lineRule="auto"/>
        <w:jc w:val="both"/>
        <w:rPr>
          <w:color w:val="000000"/>
          <w:sz w:val="28"/>
          <w:szCs w:val="28"/>
        </w:rPr>
      </w:pPr>
      <w:r w:rsidRPr="00362B0A">
        <w:rPr>
          <w:color w:val="000000"/>
          <w:sz w:val="28"/>
          <w:szCs w:val="28"/>
        </w:rPr>
        <w:t xml:space="preserve">перед началом учебного года. </w:t>
      </w:r>
      <w:r>
        <w:rPr>
          <w:color w:val="000000"/>
          <w:sz w:val="28"/>
          <w:szCs w:val="28"/>
        </w:rPr>
        <w:t xml:space="preserve">             </w:t>
      </w:r>
      <w:r w:rsidRPr="00362B0A">
        <w:rPr>
          <w:color w:val="000000"/>
          <w:sz w:val="28"/>
          <w:szCs w:val="28"/>
        </w:rPr>
        <w:t>Это может быть заместитель</w:t>
      </w:r>
    </w:p>
    <w:p w:rsidR="002914D5" w:rsidRPr="00362B0A" w:rsidRDefault="002914D5" w:rsidP="002914D5">
      <w:pPr>
        <w:pStyle w:val="1"/>
        <w:shd w:val="clear" w:color="auto" w:fill="auto"/>
        <w:spacing w:before="0" w:line="276" w:lineRule="auto"/>
        <w:jc w:val="both"/>
        <w:rPr>
          <w:color w:val="000000"/>
          <w:sz w:val="28"/>
          <w:szCs w:val="28"/>
        </w:rPr>
      </w:pPr>
      <w:r w:rsidRPr="00362B0A">
        <w:rPr>
          <w:color w:val="000000"/>
          <w:sz w:val="28"/>
          <w:szCs w:val="28"/>
        </w:rPr>
        <w:t>заведующего по воспитательной работе,</w:t>
      </w:r>
      <w:r>
        <w:rPr>
          <w:color w:val="000000"/>
          <w:sz w:val="28"/>
          <w:szCs w:val="28"/>
        </w:rPr>
        <w:t xml:space="preserve"> старший </w:t>
      </w:r>
      <w:r w:rsidRPr="00362B0A">
        <w:rPr>
          <w:color w:val="000000"/>
          <w:sz w:val="28"/>
          <w:szCs w:val="28"/>
        </w:rPr>
        <w:t xml:space="preserve"> воспитатель</w:t>
      </w:r>
      <w:r>
        <w:rPr>
          <w:color w:val="000000"/>
          <w:sz w:val="28"/>
          <w:szCs w:val="28"/>
        </w:rPr>
        <w:t>, воспитатель</w:t>
      </w:r>
      <w:r w:rsidRPr="00362B0A">
        <w:rPr>
          <w:color w:val="000000"/>
          <w:sz w:val="28"/>
          <w:szCs w:val="28"/>
        </w:rPr>
        <w:t xml:space="preserve"> группы или</w:t>
      </w:r>
      <w:r>
        <w:rPr>
          <w:color w:val="000000"/>
          <w:sz w:val="28"/>
          <w:szCs w:val="28"/>
        </w:rPr>
        <w:t xml:space="preserve"> </w:t>
      </w:r>
      <w:r w:rsidRPr="00362B0A">
        <w:rPr>
          <w:color w:val="000000"/>
          <w:sz w:val="28"/>
          <w:szCs w:val="28"/>
        </w:rPr>
        <w:t>любой педагог (на усмотрение заведующего), владеющий</w:t>
      </w:r>
    </w:p>
    <w:p w:rsidR="002914D5" w:rsidRPr="00362B0A" w:rsidRDefault="002914D5" w:rsidP="002914D5">
      <w:pPr>
        <w:pStyle w:val="1"/>
        <w:shd w:val="clear" w:color="auto" w:fill="auto"/>
        <w:spacing w:before="0" w:line="276" w:lineRule="auto"/>
        <w:jc w:val="both"/>
        <w:rPr>
          <w:sz w:val="28"/>
          <w:szCs w:val="28"/>
        </w:rPr>
      </w:pPr>
      <w:r w:rsidRPr="00362B0A">
        <w:rPr>
          <w:color w:val="000000"/>
          <w:sz w:val="28"/>
          <w:szCs w:val="28"/>
        </w:rPr>
        <w:t>соответствующими знаниями или прошедший курсы повышения ква</w:t>
      </w:r>
      <w:r>
        <w:rPr>
          <w:color w:val="000000"/>
          <w:sz w:val="28"/>
          <w:szCs w:val="28"/>
        </w:rPr>
        <w:t>лификации по обучению</w:t>
      </w:r>
      <w:r w:rsidRPr="00362B0A">
        <w:rPr>
          <w:color w:val="000000"/>
          <w:sz w:val="28"/>
          <w:szCs w:val="28"/>
        </w:rPr>
        <w:t xml:space="preserve"> правилам дорожного движения.</w:t>
      </w:r>
    </w:p>
    <w:p w:rsidR="002914D5" w:rsidRPr="00362B0A" w:rsidRDefault="002914D5" w:rsidP="002914D5">
      <w:pPr>
        <w:pStyle w:val="1"/>
        <w:shd w:val="clear" w:color="auto" w:fill="auto"/>
        <w:spacing w:before="0" w:line="276" w:lineRule="auto"/>
        <w:ind w:right="1000" w:firstLine="708"/>
        <w:jc w:val="both"/>
        <w:rPr>
          <w:sz w:val="28"/>
          <w:szCs w:val="28"/>
        </w:rPr>
      </w:pPr>
      <w:r w:rsidRPr="00362B0A">
        <w:rPr>
          <w:color w:val="000000"/>
          <w:sz w:val="28"/>
          <w:szCs w:val="28"/>
        </w:rPr>
        <w:t>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w:t>
      </w:r>
    </w:p>
    <w:p w:rsidR="002914D5" w:rsidRPr="00362B0A" w:rsidRDefault="002914D5" w:rsidP="002914D5">
      <w:pPr>
        <w:pStyle w:val="1"/>
        <w:shd w:val="clear" w:color="auto" w:fill="auto"/>
        <w:spacing w:before="0" w:line="276" w:lineRule="auto"/>
        <w:ind w:right="1000" w:firstLine="708"/>
        <w:jc w:val="both"/>
        <w:rPr>
          <w:sz w:val="28"/>
          <w:szCs w:val="28"/>
        </w:rPr>
      </w:pPr>
      <w:r w:rsidRPr="00362B0A">
        <w:rPr>
          <w:color w:val="000000"/>
          <w:sz w:val="28"/>
          <w:szCs w:val="28"/>
        </w:rPr>
        <w:t>В обязанности педагога, ответственного за организацию профилактики ДДТТ, входит следующее:</w:t>
      </w:r>
    </w:p>
    <w:p w:rsidR="002914D5" w:rsidRPr="00362B0A" w:rsidRDefault="002914D5" w:rsidP="002914D5">
      <w:pPr>
        <w:pStyle w:val="1"/>
        <w:numPr>
          <w:ilvl w:val="0"/>
          <w:numId w:val="2"/>
        </w:numPr>
        <w:shd w:val="clear" w:color="auto" w:fill="auto"/>
        <w:tabs>
          <w:tab w:val="left" w:pos="2262"/>
        </w:tabs>
        <w:spacing w:before="0" w:line="276" w:lineRule="auto"/>
        <w:ind w:right="1000"/>
        <w:jc w:val="both"/>
        <w:rPr>
          <w:sz w:val="28"/>
          <w:szCs w:val="28"/>
        </w:rPr>
      </w:pPr>
      <w:r w:rsidRPr="00362B0A">
        <w:rPr>
          <w:color w:val="000000"/>
          <w:sz w:val="28"/>
          <w:szCs w:val="28"/>
        </w:rPr>
        <w:t>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образования. План рассматривается на педагогическом совете и утверждается заведующим, а совместные планы проведения профилактических мероприятий - еще и руководителями соответствующих организаций.</w:t>
      </w:r>
    </w:p>
    <w:p w:rsidR="002914D5" w:rsidRPr="00362B0A" w:rsidRDefault="002914D5" w:rsidP="002914D5">
      <w:pPr>
        <w:pStyle w:val="1"/>
        <w:numPr>
          <w:ilvl w:val="0"/>
          <w:numId w:val="2"/>
        </w:numPr>
        <w:shd w:val="clear" w:color="auto" w:fill="auto"/>
        <w:tabs>
          <w:tab w:val="left" w:pos="2017"/>
        </w:tabs>
        <w:spacing w:before="0" w:line="276" w:lineRule="auto"/>
        <w:ind w:right="1000"/>
        <w:jc w:val="both"/>
        <w:rPr>
          <w:sz w:val="28"/>
          <w:szCs w:val="28"/>
        </w:rPr>
      </w:pPr>
      <w:r w:rsidRPr="00362B0A">
        <w:rPr>
          <w:color w:val="000000"/>
          <w:sz w:val="28"/>
          <w:szCs w:val="28"/>
        </w:rPr>
        <w:t>осуществление контроля за выполнением учебного плана и программы занятий по ПДД в образовательном процессе.</w:t>
      </w:r>
    </w:p>
    <w:p w:rsidR="002914D5" w:rsidRPr="00362B0A" w:rsidRDefault="002914D5" w:rsidP="002914D5">
      <w:pPr>
        <w:pStyle w:val="1"/>
        <w:numPr>
          <w:ilvl w:val="0"/>
          <w:numId w:val="3"/>
        </w:numPr>
        <w:shd w:val="clear" w:color="auto" w:fill="auto"/>
        <w:spacing w:before="0" w:line="276" w:lineRule="auto"/>
        <w:ind w:right="1000"/>
        <w:jc w:val="both"/>
        <w:rPr>
          <w:color w:val="000000"/>
          <w:sz w:val="28"/>
          <w:szCs w:val="28"/>
        </w:rPr>
      </w:pPr>
      <w:r w:rsidRPr="00362B0A">
        <w:rPr>
          <w:color w:val="000000"/>
          <w:sz w:val="28"/>
          <w:szCs w:val="28"/>
        </w:rPr>
        <w:t>осуществление постоянного контакта с подразделением пропаганды Госавтоинспекции:</w:t>
      </w:r>
    </w:p>
    <w:p w:rsidR="002914D5" w:rsidRPr="00362B0A" w:rsidRDefault="002914D5" w:rsidP="002914D5">
      <w:pPr>
        <w:pStyle w:val="1"/>
        <w:numPr>
          <w:ilvl w:val="0"/>
          <w:numId w:val="4"/>
        </w:numPr>
        <w:shd w:val="clear" w:color="auto" w:fill="auto"/>
        <w:tabs>
          <w:tab w:val="left" w:pos="1935"/>
        </w:tabs>
        <w:spacing w:before="0" w:line="276" w:lineRule="auto"/>
        <w:ind w:right="1000"/>
        <w:jc w:val="both"/>
        <w:rPr>
          <w:sz w:val="28"/>
          <w:szCs w:val="28"/>
        </w:rPr>
      </w:pPr>
      <w:r w:rsidRPr="00362B0A">
        <w:rPr>
          <w:color w:val="000000"/>
          <w:sz w:val="28"/>
          <w:szCs w:val="28"/>
        </w:rPr>
        <w:t>в организации совместных профилактических мероприятий с воспитанниками и их родителями;</w:t>
      </w:r>
    </w:p>
    <w:p w:rsidR="002914D5" w:rsidRPr="00362B0A" w:rsidRDefault="002914D5" w:rsidP="002914D5">
      <w:pPr>
        <w:pStyle w:val="1"/>
        <w:numPr>
          <w:ilvl w:val="0"/>
          <w:numId w:val="4"/>
        </w:numPr>
        <w:shd w:val="clear" w:color="auto" w:fill="auto"/>
        <w:tabs>
          <w:tab w:val="left" w:pos="1910"/>
        </w:tabs>
        <w:spacing w:before="0" w:line="276" w:lineRule="auto"/>
        <w:jc w:val="both"/>
        <w:rPr>
          <w:sz w:val="28"/>
          <w:szCs w:val="28"/>
        </w:rPr>
      </w:pPr>
      <w:r w:rsidRPr="00362B0A">
        <w:rPr>
          <w:color w:val="000000"/>
          <w:sz w:val="28"/>
          <w:szCs w:val="28"/>
        </w:rPr>
        <w:t>в оформлении «уголка безопасности», кабинета ОБЖ;</w:t>
      </w:r>
    </w:p>
    <w:p w:rsidR="002914D5" w:rsidRPr="00362B0A" w:rsidRDefault="002914D5" w:rsidP="002914D5">
      <w:pPr>
        <w:pStyle w:val="1"/>
        <w:numPr>
          <w:ilvl w:val="0"/>
          <w:numId w:val="4"/>
        </w:numPr>
        <w:shd w:val="clear" w:color="auto" w:fill="auto"/>
        <w:tabs>
          <w:tab w:val="left" w:pos="2046"/>
        </w:tabs>
        <w:spacing w:before="0" w:line="276" w:lineRule="auto"/>
        <w:ind w:right="1000"/>
        <w:jc w:val="both"/>
        <w:rPr>
          <w:sz w:val="28"/>
          <w:szCs w:val="28"/>
        </w:rPr>
      </w:pPr>
      <w:r w:rsidRPr="00362B0A">
        <w:rPr>
          <w:color w:val="000000"/>
          <w:sz w:val="28"/>
          <w:szCs w:val="28"/>
        </w:rPr>
        <w:t>в обеспечении воспитанников наглядными пособиями;</w:t>
      </w:r>
    </w:p>
    <w:p w:rsidR="002914D5" w:rsidRPr="00362B0A" w:rsidRDefault="002914D5" w:rsidP="002914D5">
      <w:pPr>
        <w:pStyle w:val="1"/>
        <w:numPr>
          <w:ilvl w:val="0"/>
          <w:numId w:val="4"/>
        </w:numPr>
        <w:shd w:val="clear" w:color="auto" w:fill="auto"/>
        <w:tabs>
          <w:tab w:val="left" w:pos="1910"/>
        </w:tabs>
        <w:spacing w:before="0" w:line="276" w:lineRule="auto"/>
        <w:jc w:val="both"/>
        <w:rPr>
          <w:sz w:val="28"/>
          <w:szCs w:val="28"/>
        </w:rPr>
      </w:pPr>
      <w:r w:rsidRPr="00362B0A">
        <w:rPr>
          <w:color w:val="000000"/>
          <w:sz w:val="28"/>
          <w:szCs w:val="28"/>
        </w:rPr>
        <w:t>в техническом оборудовании автоплощадки;</w:t>
      </w:r>
    </w:p>
    <w:p w:rsidR="002914D5" w:rsidRPr="00362B0A" w:rsidRDefault="002914D5" w:rsidP="002914D5">
      <w:pPr>
        <w:pStyle w:val="1"/>
        <w:numPr>
          <w:ilvl w:val="0"/>
          <w:numId w:val="4"/>
        </w:numPr>
        <w:shd w:val="clear" w:color="auto" w:fill="auto"/>
        <w:tabs>
          <w:tab w:val="left" w:pos="1914"/>
        </w:tabs>
        <w:spacing w:before="0" w:line="276" w:lineRule="auto"/>
        <w:jc w:val="both"/>
        <w:rPr>
          <w:sz w:val="28"/>
          <w:szCs w:val="28"/>
        </w:rPr>
      </w:pPr>
      <w:r w:rsidRPr="00362B0A">
        <w:rPr>
          <w:color w:val="000000"/>
          <w:sz w:val="28"/>
          <w:szCs w:val="28"/>
        </w:rPr>
        <w:lastRenderedPageBreak/>
        <w:t>в ведении наблюдательного дела на</w:t>
      </w:r>
      <w:r>
        <w:rPr>
          <w:color w:val="000000"/>
          <w:sz w:val="28"/>
          <w:szCs w:val="28"/>
        </w:rPr>
        <w:t xml:space="preserve"> общеобразовательное учреждение</w:t>
      </w:r>
    </w:p>
    <w:p w:rsidR="002914D5" w:rsidRPr="00362B0A" w:rsidRDefault="002914D5" w:rsidP="002914D5">
      <w:pPr>
        <w:pStyle w:val="1"/>
        <w:numPr>
          <w:ilvl w:val="0"/>
          <w:numId w:val="5"/>
        </w:numPr>
        <w:shd w:val="clear" w:color="auto" w:fill="auto"/>
        <w:tabs>
          <w:tab w:val="left" w:pos="2142"/>
        </w:tabs>
        <w:spacing w:before="0" w:line="276" w:lineRule="auto"/>
        <w:ind w:right="1000"/>
        <w:jc w:val="both"/>
        <w:rPr>
          <w:sz w:val="28"/>
          <w:szCs w:val="28"/>
        </w:rPr>
      </w:pPr>
      <w:r w:rsidRPr="00362B0A">
        <w:rPr>
          <w:color w:val="000000"/>
          <w:sz w:val="28"/>
          <w:szCs w:val="28"/>
        </w:rPr>
        <w:t>систематическое информирование педагогического коллектива и родителей о состоянии аварийности: количестве ДТП с участием детей, анализе причин, способствующих возникновению ДТП, сроках проведении профилактиче</w:t>
      </w:r>
      <w:r>
        <w:rPr>
          <w:color w:val="000000"/>
          <w:sz w:val="28"/>
          <w:szCs w:val="28"/>
        </w:rPr>
        <w:t>ских мероприятий, их участниках</w:t>
      </w:r>
    </w:p>
    <w:p w:rsidR="002914D5" w:rsidRPr="00362B0A" w:rsidRDefault="002914D5" w:rsidP="002914D5">
      <w:pPr>
        <w:pStyle w:val="1"/>
        <w:numPr>
          <w:ilvl w:val="0"/>
          <w:numId w:val="5"/>
        </w:numPr>
        <w:shd w:val="clear" w:color="auto" w:fill="auto"/>
        <w:tabs>
          <w:tab w:val="left" w:pos="2161"/>
        </w:tabs>
        <w:spacing w:before="0" w:line="276" w:lineRule="auto"/>
        <w:ind w:right="1000"/>
        <w:jc w:val="both"/>
        <w:rPr>
          <w:sz w:val="28"/>
          <w:szCs w:val="28"/>
        </w:rPr>
      </w:pPr>
      <w:r w:rsidRPr="00362B0A">
        <w:rPr>
          <w:color w:val="000000"/>
          <w:sz w:val="28"/>
          <w:szCs w:val="28"/>
        </w:rPr>
        <w:t>разработка совместно с сотрудником Госавтоинспекции схемы маршрута б</w:t>
      </w:r>
      <w:r>
        <w:rPr>
          <w:color w:val="000000"/>
          <w:sz w:val="28"/>
          <w:szCs w:val="28"/>
        </w:rPr>
        <w:t>езопасного передвижения детей</w:t>
      </w:r>
      <w:r w:rsidRPr="00362B0A">
        <w:rPr>
          <w:color w:val="000000"/>
          <w:sz w:val="28"/>
          <w:szCs w:val="28"/>
        </w:rPr>
        <w:t xml:space="preserve"> по территории, прилегающей к общеобразовательному учреждению, контроль постоянного обновления информации по данной схеме.</w:t>
      </w:r>
    </w:p>
    <w:p w:rsidR="002914D5" w:rsidRDefault="002914D5" w:rsidP="002914D5">
      <w:pPr>
        <w:pStyle w:val="1"/>
        <w:shd w:val="clear" w:color="auto" w:fill="auto"/>
        <w:tabs>
          <w:tab w:val="left" w:pos="2098"/>
        </w:tabs>
        <w:spacing w:before="0" w:after="7443" w:line="276" w:lineRule="auto"/>
        <w:ind w:left="360" w:right="1000"/>
        <w:jc w:val="both"/>
        <w:rPr>
          <w:sz w:val="28"/>
          <w:szCs w:val="28"/>
        </w:rPr>
      </w:pPr>
    </w:p>
    <w:p w:rsidR="002914D5" w:rsidRPr="00362B0A" w:rsidRDefault="002914D5" w:rsidP="002914D5">
      <w:pPr>
        <w:pStyle w:val="1"/>
        <w:shd w:val="clear" w:color="auto" w:fill="auto"/>
        <w:tabs>
          <w:tab w:val="left" w:pos="2098"/>
        </w:tabs>
        <w:spacing w:before="0" w:after="7443" w:line="276" w:lineRule="auto"/>
        <w:ind w:left="360" w:right="1000"/>
        <w:jc w:val="both"/>
        <w:rPr>
          <w:sz w:val="28"/>
          <w:szCs w:val="28"/>
        </w:rPr>
      </w:pPr>
    </w:p>
    <w:p w:rsidR="002914D5" w:rsidRPr="005F7706" w:rsidRDefault="00BB3F29" w:rsidP="002914D5">
      <w:pPr>
        <w:spacing w:before="100" w:beforeAutospacing="1" w:after="100" w:afterAutospacing="1" w:line="240" w:lineRule="auto"/>
        <w:jc w:val="both"/>
        <w:outlineLvl w:val="3"/>
        <w:rPr>
          <w:rFonts w:ascii="Times New Roman" w:eastAsia="Times New Roman" w:hAnsi="Times New Roman" w:cs="Times New Roman"/>
          <w:color w:val="000000"/>
          <w:sz w:val="28"/>
          <w:szCs w:val="28"/>
          <w:lang w:eastAsia="ru-RU"/>
        </w:rPr>
      </w:pPr>
      <w:r>
        <w:rPr>
          <w:rFonts w:ascii="Calibri" w:eastAsia="Calibri" w:hAnsi="Calibri" w:cs="Times New Roman"/>
          <w:noProof/>
          <w:sz w:val="28"/>
          <w:szCs w:val="28"/>
          <w:lang w:eastAsia="ru-RU"/>
        </w:rPr>
      </w:r>
      <w:r>
        <w:rPr>
          <w:rFonts w:ascii="Calibri" w:eastAsia="Calibri" w:hAnsi="Calibri" w:cs="Times New Roman"/>
          <w:noProof/>
          <w:sz w:val="28"/>
          <w:szCs w:val="28"/>
          <w:lang w:eastAsia="ru-RU"/>
        </w:rPr>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anchorlock/>
          </v:rect>
        </w:pict>
      </w:r>
      <w:r w:rsidR="002914D5" w:rsidRPr="005F7706">
        <w:rPr>
          <w:rFonts w:ascii="Times New Roman" w:eastAsia="Times New Roman" w:hAnsi="Times New Roman" w:cs="Times New Roman"/>
          <w:noProof/>
          <w:color w:val="000000"/>
          <w:sz w:val="28"/>
          <w:szCs w:val="28"/>
          <w:lang w:eastAsia="ru-RU"/>
        </w:rPr>
        <w:drawing>
          <wp:inline distT="0" distB="0" distL="0" distR="0" wp14:anchorId="4CF1919E" wp14:editId="6A6C3A3B">
            <wp:extent cx="1133475" cy="1428750"/>
            <wp:effectExtent l="0" t="0" r="9525" b="0"/>
            <wp:docPr id="1" name="Рисунок 64" descr="http://mdou-mileshiha-dc.edusite.ru/images/clip_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mdou-mileshiha-dc.edusite.ru/images/clip_image07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428750"/>
                    </a:xfrm>
                    <a:prstGeom prst="rect">
                      <a:avLst/>
                    </a:prstGeom>
                    <a:noFill/>
                    <a:ln>
                      <a:noFill/>
                    </a:ln>
                  </pic:spPr>
                </pic:pic>
              </a:graphicData>
            </a:graphic>
          </wp:inline>
        </w:drawing>
      </w:r>
      <w:r w:rsidR="002914D5" w:rsidRPr="005F7706">
        <w:rPr>
          <w:rFonts w:ascii="Times New Roman" w:eastAsia="Times New Roman" w:hAnsi="Times New Roman" w:cs="Times New Roman"/>
          <w:color w:val="000000"/>
          <w:sz w:val="28"/>
          <w:szCs w:val="28"/>
          <w:lang w:eastAsia="ru-RU"/>
        </w:rPr>
        <w:t xml:space="preserve">               </w:t>
      </w:r>
    </w:p>
    <w:p w:rsidR="002914D5" w:rsidRPr="005F7706" w:rsidRDefault="002914D5" w:rsidP="002914D5">
      <w:pPr>
        <w:spacing w:before="100" w:beforeAutospacing="1" w:after="100" w:afterAutospacing="1" w:line="240" w:lineRule="auto"/>
        <w:jc w:val="center"/>
        <w:outlineLvl w:val="3"/>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b/>
          <w:bCs/>
          <w:color w:val="000000"/>
          <w:sz w:val="28"/>
          <w:szCs w:val="28"/>
          <w:lang w:eastAsia="ru-RU"/>
        </w:rPr>
        <w:t>ИНСТРУКЦИЯ ДЛЯ ВОСПИТАТЕЛЕЙ ПО ПРЕДУПРЕЖДЕНИЮ ДЕТСКОГО ДОРОЖНО - ТРАНСПОРТНОГО ТРАВМАТИЗМА</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xml:space="preserve">• Отправляясь на экскурсию или на прогулку по улицам города, воспитатель обязан точно знать число детей, которых он берет с собой (обязательно сделать пометку в журнале экскурсий). Оставшиеся по каким - либо причинам дети в детском саду, по указанию заведующей находятся под присмотром определенного сотрудника.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xml:space="preserve"> • Группу  детей разрешается водить только по тротуару (а не по дороге вдоль тротуара). Нужно следить, чтобы дети шли строго по двое, взявшись за руки.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xml:space="preserve">• Дети очень любознательны, в пути они могут увлечься чем - нибудь, отстать или уклониться в сторону. Поэтому группу детей всегда должны сопровождать двое взрослых: один идет впереди, другой - сзади.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xml:space="preserve">• Переходить через улицу надо на перекрестках или в местах, где имеются знаки перехода, по пешеходным дорожкам и при зеленом сигнале светофора.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xml:space="preserve">• Переходить через улицу надо не спеша, спокойным ровным шагом.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xml:space="preserve">• Переходить через улицу надо напрямик (а не наискось), потому что это ближайший путь на противоположную сторону.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xml:space="preserve">• При переходе улицы на перекрестке надо обращать внимание не только на зеленый сигнал светофора, но и на приближающийся транспорт. Прежде чем сойти с тротуара необходимо пропустить машины.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xml:space="preserve">• В тех местах, где нет тротуара, надо ходить по левой стороне, навстречу транспорту, и при его приближении уступать ему место, отходя к краю дороги.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Воспитателям нужно брать с собой красный флажок, и в случае, когда дети не успели перейти улицу, поднятием вверх флажка дать сигнал водителю остановиться и пропустить остальных детей.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lastRenderedPageBreak/>
        <w:t xml:space="preserve">• Большое значение имеет обучение детей правилам уличного движения. Это следует делать систематически и настойчиво, сообразуясь с особенностями детского возраста. </w:t>
      </w:r>
    </w:p>
    <w:p w:rsidR="002914D5" w:rsidRPr="005F7706" w:rsidRDefault="002914D5" w:rsidP="002914D5">
      <w:pPr>
        <w:spacing w:before="100" w:beforeAutospacing="1" w:after="100" w:afterAutospacing="1"/>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Каждый воспитатель должен хорошо знать правила дорожного движения, чтобы со знанием преподать их детям.</w:t>
      </w:r>
    </w:p>
    <w:p w:rsidR="002914D5" w:rsidRPr="005F7706" w:rsidRDefault="002914D5" w:rsidP="002914D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F7706">
        <w:rPr>
          <w:rFonts w:ascii="Times New Roman" w:eastAsia="Times New Roman" w:hAnsi="Times New Roman" w:cs="Times New Roman"/>
          <w:color w:val="000000"/>
          <w:sz w:val="28"/>
          <w:szCs w:val="28"/>
          <w:lang w:eastAsia="ru-RU"/>
        </w:rPr>
        <w:t> </w:t>
      </w:r>
    </w:p>
    <w:p w:rsidR="002914D5" w:rsidRPr="005F7706" w:rsidRDefault="002914D5" w:rsidP="002914D5">
      <w:pPr>
        <w:jc w:val="both"/>
        <w:rPr>
          <w:rFonts w:ascii="Calibri" w:eastAsia="Calibri" w:hAnsi="Calibri" w:cs="Times New Roman"/>
          <w:sz w:val="28"/>
          <w:szCs w:val="28"/>
        </w:rPr>
      </w:pPr>
    </w:p>
    <w:p w:rsidR="002914D5" w:rsidRPr="005F7706" w:rsidRDefault="002914D5" w:rsidP="002914D5">
      <w:pPr>
        <w:pStyle w:val="1"/>
        <w:shd w:val="clear" w:color="auto" w:fill="auto"/>
        <w:spacing w:before="0" w:line="276" w:lineRule="auto"/>
        <w:ind w:left="1220" w:right="1000" w:firstLine="560"/>
        <w:jc w:val="both"/>
        <w:rPr>
          <w:sz w:val="28"/>
          <w:szCs w:val="28"/>
        </w:rPr>
      </w:pPr>
    </w:p>
    <w:p w:rsidR="002914D5" w:rsidRPr="005F7706" w:rsidRDefault="002914D5" w:rsidP="002914D5">
      <w:pPr>
        <w:pStyle w:val="30"/>
        <w:shd w:val="clear" w:color="auto" w:fill="auto"/>
        <w:spacing w:before="0" w:after="176" w:line="276" w:lineRule="auto"/>
        <w:ind w:left="1240" w:right="1960" w:firstLine="708"/>
        <w:jc w:val="both"/>
        <w:rPr>
          <w:color w:val="000000"/>
          <w:sz w:val="28"/>
          <w:szCs w:val="28"/>
        </w:rPr>
      </w:pPr>
    </w:p>
    <w:p w:rsidR="002914D5" w:rsidRPr="005F7706" w:rsidRDefault="002914D5" w:rsidP="002914D5">
      <w:pPr>
        <w:pStyle w:val="30"/>
        <w:shd w:val="clear" w:color="auto" w:fill="auto"/>
        <w:spacing w:before="0" w:after="176" w:line="276" w:lineRule="auto"/>
        <w:ind w:left="1240" w:right="1960" w:firstLine="708"/>
        <w:jc w:val="both"/>
        <w:rPr>
          <w:color w:val="000000"/>
          <w:sz w:val="28"/>
          <w:szCs w:val="28"/>
        </w:rPr>
      </w:pPr>
    </w:p>
    <w:p w:rsidR="002914D5" w:rsidRPr="005F7706" w:rsidRDefault="002914D5" w:rsidP="002914D5">
      <w:pPr>
        <w:pStyle w:val="30"/>
        <w:shd w:val="clear" w:color="auto" w:fill="auto"/>
        <w:spacing w:before="0" w:after="176" w:line="276" w:lineRule="auto"/>
        <w:ind w:left="1240" w:right="1960" w:firstLine="708"/>
        <w:jc w:val="both"/>
        <w:rPr>
          <w:color w:val="000000"/>
          <w:sz w:val="28"/>
          <w:szCs w:val="28"/>
        </w:rPr>
      </w:pPr>
    </w:p>
    <w:p w:rsidR="002914D5" w:rsidRPr="005F7706" w:rsidRDefault="002914D5" w:rsidP="002914D5">
      <w:pPr>
        <w:pStyle w:val="30"/>
        <w:shd w:val="clear" w:color="auto" w:fill="auto"/>
        <w:spacing w:before="0" w:after="176" w:line="276" w:lineRule="auto"/>
        <w:ind w:left="1240" w:right="1960" w:firstLine="708"/>
        <w:jc w:val="both"/>
        <w:rPr>
          <w:color w:val="000000"/>
          <w:sz w:val="28"/>
          <w:szCs w:val="28"/>
        </w:rPr>
      </w:pPr>
    </w:p>
    <w:p w:rsidR="002914D5" w:rsidRPr="005F7706" w:rsidRDefault="002914D5" w:rsidP="002914D5">
      <w:pPr>
        <w:pStyle w:val="30"/>
        <w:shd w:val="clear" w:color="auto" w:fill="auto"/>
        <w:spacing w:before="0" w:after="176" w:line="276" w:lineRule="auto"/>
        <w:ind w:left="1240" w:right="1960" w:firstLine="708"/>
        <w:jc w:val="both"/>
        <w:rPr>
          <w:color w:val="000000"/>
          <w:sz w:val="28"/>
          <w:szCs w:val="28"/>
        </w:rPr>
      </w:pPr>
    </w:p>
    <w:p w:rsidR="002914D5" w:rsidRPr="005F7706" w:rsidRDefault="002914D5" w:rsidP="002914D5">
      <w:pPr>
        <w:pStyle w:val="30"/>
        <w:shd w:val="clear" w:color="auto" w:fill="auto"/>
        <w:spacing w:before="0" w:after="176" w:line="276" w:lineRule="auto"/>
        <w:ind w:left="1240" w:right="1960" w:firstLine="708"/>
        <w:jc w:val="both"/>
        <w:rPr>
          <w:color w:val="000000"/>
          <w:sz w:val="28"/>
          <w:szCs w:val="28"/>
        </w:rPr>
      </w:pPr>
    </w:p>
    <w:p w:rsidR="002914D5" w:rsidRPr="005F7706" w:rsidRDefault="002914D5" w:rsidP="002914D5">
      <w:pPr>
        <w:pStyle w:val="30"/>
        <w:shd w:val="clear" w:color="auto" w:fill="auto"/>
        <w:spacing w:before="0" w:after="176" w:line="276" w:lineRule="auto"/>
        <w:ind w:left="-510" w:firstLine="708"/>
        <w:jc w:val="both"/>
        <w:rPr>
          <w:color w:val="000000"/>
          <w:sz w:val="28"/>
          <w:szCs w:val="28"/>
        </w:rPr>
      </w:pPr>
    </w:p>
    <w:p w:rsidR="002914D5" w:rsidRPr="005F7706" w:rsidRDefault="002914D5" w:rsidP="002914D5">
      <w:pPr>
        <w:pStyle w:val="30"/>
        <w:shd w:val="clear" w:color="auto" w:fill="auto"/>
        <w:spacing w:before="0" w:after="176" w:line="276" w:lineRule="auto"/>
        <w:ind w:left="-510" w:firstLine="708"/>
        <w:jc w:val="both"/>
        <w:rPr>
          <w:color w:val="000000"/>
          <w:sz w:val="28"/>
          <w:szCs w:val="28"/>
        </w:rPr>
      </w:pPr>
    </w:p>
    <w:p w:rsidR="002914D5" w:rsidRDefault="002914D5" w:rsidP="002914D5">
      <w:pPr>
        <w:pStyle w:val="30"/>
        <w:shd w:val="clear" w:color="auto" w:fill="auto"/>
        <w:spacing w:before="0" w:after="176" w:line="276" w:lineRule="auto"/>
        <w:ind w:left="-510" w:firstLine="708"/>
        <w:jc w:val="both"/>
        <w:rPr>
          <w:color w:val="000000"/>
          <w:sz w:val="28"/>
          <w:szCs w:val="28"/>
        </w:rPr>
      </w:pPr>
    </w:p>
    <w:p w:rsidR="002914D5" w:rsidRDefault="002914D5" w:rsidP="002914D5">
      <w:pPr>
        <w:pStyle w:val="30"/>
        <w:shd w:val="clear" w:color="auto" w:fill="auto"/>
        <w:spacing w:before="0" w:after="176" w:line="276" w:lineRule="auto"/>
        <w:ind w:left="-510" w:firstLine="708"/>
        <w:jc w:val="both"/>
        <w:rPr>
          <w:color w:val="000000"/>
          <w:sz w:val="28"/>
          <w:szCs w:val="28"/>
        </w:rPr>
      </w:pPr>
    </w:p>
    <w:p w:rsidR="002914D5" w:rsidRDefault="002914D5" w:rsidP="002914D5">
      <w:pPr>
        <w:pStyle w:val="30"/>
        <w:shd w:val="clear" w:color="auto" w:fill="auto"/>
        <w:spacing w:before="0" w:after="176" w:line="276" w:lineRule="auto"/>
        <w:ind w:left="-510" w:firstLine="708"/>
        <w:jc w:val="both"/>
        <w:rPr>
          <w:color w:val="000000"/>
          <w:sz w:val="28"/>
          <w:szCs w:val="28"/>
        </w:rPr>
      </w:pPr>
    </w:p>
    <w:p w:rsidR="002914D5" w:rsidRDefault="002914D5" w:rsidP="002914D5">
      <w:pPr>
        <w:pStyle w:val="30"/>
        <w:shd w:val="clear" w:color="auto" w:fill="auto"/>
        <w:spacing w:before="0" w:after="176" w:line="276" w:lineRule="auto"/>
        <w:ind w:left="-510" w:firstLine="708"/>
        <w:jc w:val="both"/>
        <w:rPr>
          <w:color w:val="000000"/>
          <w:sz w:val="28"/>
          <w:szCs w:val="28"/>
        </w:rPr>
      </w:pPr>
    </w:p>
    <w:p w:rsidR="002914D5" w:rsidRDefault="002914D5" w:rsidP="002914D5">
      <w:pPr>
        <w:pStyle w:val="30"/>
        <w:shd w:val="clear" w:color="auto" w:fill="auto"/>
        <w:spacing w:before="0" w:after="176" w:line="276" w:lineRule="auto"/>
        <w:ind w:left="-510" w:firstLine="708"/>
        <w:jc w:val="both"/>
        <w:rPr>
          <w:color w:val="000000"/>
          <w:sz w:val="28"/>
          <w:szCs w:val="28"/>
        </w:rPr>
      </w:pPr>
    </w:p>
    <w:p w:rsidR="002914D5" w:rsidRPr="0008138D" w:rsidRDefault="002914D5" w:rsidP="002914D5">
      <w:pPr>
        <w:keepNext/>
        <w:keepLines/>
        <w:widowControl w:val="0"/>
        <w:spacing w:after="0"/>
        <w:ind w:right="80"/>
        <w:jc w:val="center"/>
        <w:outlineLvl w:val="5"/>
        <w:rPr>
          <w:rFonts w:ascii="Times New Roman" w:eastAsia="Arial" w:hAnsi="Times New Roman" w:cs="Times New Roman"/>
          <w:b/>
          <w:bCs/>
          <w:sz w:val="28"/>
          <w:szCs w:val="28"/>
        </w:rPr>
      </w:pPr>
      <w:r w:rsidRPr="0008138D">
        <w:rPr>
          <w:rFonts w:ascii="Times New Roman" w:eastAsia="Arial" w:hAnsi="Times New Roman" w:cs="Times New Roman"/>
          <w:b/>
          <w:bCs/>
          <w:sz w:val="28"/>
          <w:szCs w:val="28"/>
        </w:rPr>
        <w:lastRenderedPageBreak/>
        <w:t>НАЦИОНАЛЬНЫЙ СТАНДАРТ РОССИЙСКОЙ ФЕДЕРАЦИИ</w:t>
      </w:r>
    </w:p>
    <w:p w:rsidR="002914D5" w:rsidRPr="0008138D" w:rsidRDefault="002914D5" w:rsidP="002914D5">
      <w:pPr>
        <w:keepNext/>
        <w:keepLines/>
        <w:widowControl w:val="0"/>
        <w:spacing w:after="0"/>
        <w:ind w:right="80"/>
        <w:jc w:val="center"/>
        <w:outlineLvl w:val="5"/>
        <w:rPr>
          <w:rFonts w:ascii="Times New Roman" w:eastAsia="Arial" w:hAnsi="Times New Roman" w:cs="Times New Roman"/>
          <w:b/>
          <w:bCs/>
          <w:sz w:val="28"/>
          <w:szCs w:val="28"/>
        </w:rPr>
      </w:pPr>
    </w:p>
    <w:p w:rsidR="002914D5" w:rsidRPr="0008138D" w:rsidRDefault="002914D5" w:rsidP="002914D5">
      <w:pPr>
        <w:keepNext/>
        <w:keepLines/>
        <w:widowControl w:val="0"/>
        <w:spacing w:after="0"/>
        <w:ind w:right="80"/>
        <w:jc w:val="center"/>
        <w:outlineLvl w:val="5"/>
        <w:rPr>
          <w:rFonts w:ascii="Times New Roman" w:eastAsia="Arial" w:hAnsi="Times New Roman" w:cs="Times New Roman"/>
          <w:b/>
          <w:bCs/>
          <w:sz w:val="28"/>
          <w:szCs w:val="28"/>
        </w:rPr>
      </w:pPr>
      <w:r w:rsidRPr="0008138D">
        <w:rPr>
          <w:rFonts w:ascii="Times New Roman" w:eastAsia="Arial" w:hAnsi="Times New Roman" w:cs="Times New Roman"/>
          <w:b/>
          <w:bCs/>
          <w:sz w:val="28"/>
          <w:szCs w:val="28"/>
        </w:rPr>
        <w:t>Технические средства организации дорожного движения</w:t>
      </w:r>
    </w:p>
    <w:p w:rsidR="002914D5" w:rsidRPr="0008138D" w:rsidRDefault="002914D5" w:rsidP="002914D5">
      <w:pPr>
        <w:keepNext/>
        <w:keepLines/>
        <w:widowControl w:val="0"/>
        <w:spacing w:after="0"/>
        <w:ind w:right="80"/>
        <w:jc w:val="center"/>
        <w:outlineLvl w:val="5"/>
        <w:rPr>
          <w:rFonts w:ascii="Times New Roman" w:eastAsia="Arial" w:hAnsi="Times New Roman" w:cs="Times New Roman"/>
          <w:b/>
          <w:bCs/>
          <w:sz w:val="28"/>
          <w:szCs w:val="28"/>
        </w:rPr>
      </w:pPr>
    </w:p>
    <w:p w:rsidR="002914D5" w:rsidRPr="0008138D" w:rsidRDefault="002914D5" w:rsidP="002914D5">
      <w:pPr>
        <w:keepNext/>
        <w:keepLines/>
        <w:widowControl w:val="0"/>
        <w:spacing w:after="0"/>
        <w:ind w:right="80"/>
        <w:jc w:val="center"/>
        <w:outlineLvl w:val="5"/>
        <w:rPr>
          <w:rFonts w:ascii="Times New Roman" w:eastAsia="Arial" w:hAnsi="Times New Roman" w:cs="Times New Roman"/>
          <w:b/>
          <w:bCs/>
          <w:sz w:val="28"/>
          <w:szCs w:val="28"/>
        </w:rPr>
      </w:pPr>
      <w:r w:rsidRPr="0008138D">
        <w:rPr>
          <w:rFonts w:ascii="Times New Roman" w:eastAsia="Arial" w:hAnsi="Times New Roman" w:cs="Times New Roman"/>
          <w:b/>
          <w:bCs/>
          <w:sz w:val="28"/>
          <w:szCs w:val="28"/>
        </w:rPr>
        <w:t>ИСКУССТВЕННЫЕ НЕРОВНОСТИ</w:t>
      </w:r>
    </w:p>
    <w:p w:rsidR="002914D5" w:rsidRPr="0008138D" w:rsidRDefault="002914D5" w:rsidP="002914D5">
      <w:pPr>
        <w:keepNext/>
        <w:keepLines/>
        <w:widowControl w:val="0"/>
        <w:spacing w:after="0"/>
        <w:ind w:right="80"/>
        <w:jc w:val="center"/>
        <w:outlineLvl w:val="5"/>
        <w:rPr>
          <w:rFonts w:ascii="Times New Roman" w:eastAsia="Arial" w:hAnsi="Times New Roman" w:cs="Times New Roman"/>
          <w:b/>
          <w:bCs/>
          <w:sz w:val="28"/>
          <w:szCs w:val="28"/>
        </w:rPr>
      </w:pPr>
    </w:p>
    <w:p w:rsidR="002914D5" w:rsidRPr="0008138D" w:rsidRDefault="002914D5" w:rsidP="002914D5">
      <w:pPr>
        <w:keepNext/>
        <w:keepLines/>
        <w:widowControl w:val="0"/>
        <w:spacing w:after="0"/>
        <w:ind w:right="80"/>
        <w:jc w:val="center"/>
        <w:outlineLvl w:val="5"/>
        <w:rPr>
          <w:rFonts w:ascii="Times New Roman" w:eastAsia="Arial" w:hAnsi="Times New Roman" w:cs="Times New Roman"/>
          <w:b/>
          <w:bCs/>
          <w:sz w:val="28"/>
          <w:szCs w:val="28"/>
          <w:lang w:val="en-US"/>
        </w:rPr>
      </w:pPr>
      <w:r w:rsidRPr="0008138D">
        <w:rPr>
          <w:rFonts w:ascii="Times New Roman" w:eastAsia="Arial" w:hAnsi="Times New Roman" w:cs="Times New Roman"/>
          <w:b/>
          <w:bCs/>
          <w:sz w:val="28"/>
          <w:szCs w:val="28"/>
        </w:rPr>
        <w:t>Общие технические требования. Правила</w:t>
      </w:r>
      <w:r w:rsidRPr="0008138D">
        <w:rPr>
          <w:rFonts w:ascii="Times New Roman" w:eastAsia="Arial" w:hAnsi="Times New Roman" w:cs="Times New Roman"/>
          <w:b/>
          <w:bCs/>
          <w:sz w:val="28"/>
          <w:szCs w:val="28"/>
          <w:lang w:val="en-US"/>
        </w:rPr>
        <w:t xml:space="preserve"> </w:t>
      </w:r>
      <w:r w:rsidRPr="0008138D">
        <w:rPr>
          <w:rFonts w:ascii="Times New Roman" w:eastAsia="Arial" w:hAnsi="Times New Roman" w:cs="Times New Roman"/>
          <w:b/>
          <w:bCs/>
          <w:sz w:val="28"/>
          <w:szCs w:val="28"/>
        </w:rPr>
        <w:t>применения</w:t>
      </w:r>
    </w:p>
    <w:p w:rsidR="002914D5" w:rsidRPr="00362B0A" w:rsidRDefault="002914D5" w:rsidP="002914D5">
      <w:pPr>
        <w:pStyle w:val="620"/>
        <w:keepNext/>
        <w:keepLines/>
        <w:shd w:val="clear" w:color="auto" w:fill="auto"/>
        <w:spacing w:before="0" w:after="0" w:line="276" w:lineRule="auto"/>
        <w:ind w:right="80"/>
        <w:rPr>
          <w:rFonts w:ascii="Times New Roman" w:hAnsi="Times New Roman" w:cs="Times New Roman"/>
          <w:sz w:val="28"/>
          <w:szCs w:val="28"/>
          <w:lang w:val="en-US"/>
        </w:rPr>
      </w:pPr>
      <w:r w:rsidRPr="00362B0A">
        <w:rPr>
          <w:rFonts w:ascii="Times New Roman" w:hAnsi="Times New Roman" w:cs="Times New Roman"/>
          <w:sz w:val="28"/>
          <w:szCs w:val="28"/>
          <w:lang w:val="en-US"/>
        </w:rPr>
        <w:t>Traffic control devices. Road bumps and road humps.</w:t>
      </w:r>
    </w:p>
    <w:p w:rsidR="002914D5" w:rsidRPr="00362B0A" w:rsidRDefault="002914D5" w:rsidP="002914D5">
      <w:pPr>
        <w:pStyle w:val="620"/>
        <w:keepNext/>
        <w:keepLines/>
        <w:shd w:val="clear" w:color="auto" w:fill="auto"/>
        <w:spacing w:before="0" w:after="0" w:line="276" w:lineRule="auto"/>
        <w:ind w:right="80"/>
        <w:rPr>
          <w:rFonts w:ascii="Times New Roman" w:hAnsi="Times New Roman" w:cs="Times New Roman"/>
          <w:sz w:val="28"/>
          <w:szCs w:val="28"/>
          <w:lang w:val="en-US"/>
        </w:rPr>
      </w:pPr>
      <w:r w:rsidRPr="00362B0A">
        <w:rPr>
          <w:rFonts w:ascii="Times New Roman" w:hAnsi="Times New Roman" w:cs="Times New Roman"/>
          <w:sz w:val="28"/>
          <w:szCs w:val="28"/>
          <w:lang w:val="en-US"/>
        </w:rPr>
        <w:t>General technical requirements. Application rules</w:t>
      </w:r>
    </w:p>
    <w:p w:rsidR="002914D5" w:rsidRPr="00362B0A" w:rsidRDefault="002914D5" w:rsidP="002914D5">
      <w:pPr>
        <w:pStyle w:val="40"/>
        <w:shd w:val="clear" w:color="auto" w:fill="auto"/>
        <w:tabs>
          <w:tab w:val="left" w:pos="9498"/>
        </w:tabs>
        <w:spacing w:before="0" w:line="276" w:lineRule="auto"/>
        <w:ind w:left="40" w:right="38"/>
        <w:jc w:val="both"/>
        <w:rPr>
          <w:sz w:val="28"/>
          <w:szCs w:val="28"/>
          <w:lang w:val="en-US"/>
        </w:rPr>
      </w:pPr>
      <w:r w:rsidRPr="00362B0A">
        <w:rPr>
          <w:sz w:val="28"/>
          <w:szCs w:val="28"/>
        </w:rPr>
        <w:t>ОКС</w:t>
      </w:r>
      <w:r w:rsidRPr="00362B0A">
        <w:rPr>
          <w:sz w:val="28"/>
          <w:szCs w:val="28"/>
          <w:lang w:val="en-US"/>
        </w:rPr>
        <w:t xml:space="preserve"> 93.080.30 </w:t>
      </w:r>
    </w:p>
    <w:p w:rsidR="002914D5" w:rsidRPr="0008138D" w:rsidRDefault="002914D5" w:rsidP="002914D5">
      <w:pPr>
        <w:pStyle w:val="40"/>
        <w:shd w:val="clear" w:color="auto" w:fill="auto"/>
        <w:tabs>
          <w:tab w:val="left" w:pos="9498"/>
        </w:tabs>
        <w:spacing w:before="0" w:line="276" w:lineRule="auto"/>
        <w:ind w:left="40" w:right="38"/>
        <w:jc w:val="both"/>
        <w:rPr>
          <w:sz w:val="28"/>
          <w:szCs w:val="28"/>
        </w:rPr>
      </w:pPr>
      <w:r w:rsidRPr="00362B0A">
        <w:rPr>
          <w:sz w:val="28"/>
          <w:szCs w:val="28"/>
        </w:rPr>
        <w:t>ОКП</w:t>
      </w:r>
      <w:r w:rsidRPr="0008138D">
        <w:rPr>
          <w:sz w:val="28"/>
          <w:szCs w:val="28"/>
        </w:rPr>
        <w:t xml:space="preserve"> 52 1000</w:t>
      </w:r>
    </w:p>
    <w:p w:rsidR="002914D5" w:rsidRPr="0008138D" w:rsidRDefault="002914D5" w:rsidP="002914D5">
      <w:pPr>
        <w:pStyle w:val="40"/>
        <w:shd w:val="clear" w:color="auto" w:fill="auto"/>
        <w:spacing w:before="0" w:after="471" w:line="276" w:lineRule="auto"/>
        <w:ind w:right="20"/>
        <w:jc w:val="both"/>
        <w:rPr>
          <w:sz w:val="28"/>
          <w:szCs w:val="28"/>
        </w:rPr>
      </w:pPr>
      <w:r w:rsidRPr="00362B0A">
        <w:rPr>
          <w:sz w:val="28"/>
          <w:szCs w:val="28"/>
        </w:rPr>
        <w:t>Дата</w:t>
      </w:r>
      <w:r w:rsidRPr="0008138D">
        <w:rPr>
          <w:sz w:val="28"/>
          <w:szCs w:val="28"/>
        </w:rPr>
        <w:t xml:space="preserve"> </w:t>
      </w:r>
      <w:r w:rsidRPr="00362B0A">
        <w:rPr>
          <w:sz w:val="28"/>
          <w:szCs w:val="28"/>
        </w:rPr>
        <w:t>введения</w:t>
      </w:r>
      <w:r w:rsidRPr="0008138D">
        <w:rPr>
          <w:sz w:val="28"/>
          <w:szCs w:val="28"/>
        </w:rPr>
        <w:t xml:space="preserve"> 2008-01-01</w:t>
      </w:r>
    </w:p>
    <w:p w:rsidR="002914D5" w:rsidRPr="00362B0A" w:rsidRDefault="002914D5" w:rsidP="002914D5">
      <w:pPr>
        <w:pStyle w:val="620"/>
        <w:keepNext/>
        <w:keepLines/>
        <w:shd w:val="clear" w:color="auto" w:fill="auto"/>
        <w:spacing w:before="0" w:after="257" w:line="276" w:lineRule="auto"/>
        <w:ind w:right="80"/>
        <w:jc w:val="both"/>
        <w:rPr>
          <w:rFonts w:ascii="Times New Roman" w:hAnsi="Times New Roman" w:cs="Times New Roman"/>
          <w:sz w:val="28"/>
          <w:szCs w:val="28"/>
        </w:rPr>
      </w:pPr>
      <w:bookmarkStart w:id="1" w:name="bookmark1"/>
      <w:r w:rsidRPr="00362B0A">
        <w:rPr>
          <w:rFonts w:ascii="Times New Roman" w:hAnsi="Times New Roman" w:cs="Times New Roman"/>
          <w:sz w:val="28"/>
          <w:szCs w:val="28"/>
        </w:rPr>
        <w:t>Предисловие</w:t>
      </w:r>
      <w:bookmarkEnd w:id="1"/>
    </w:p>
    <w:p w:rsidR="002914D5" w:rsidRPr="00362B0A" w:rsidRDefault="002914D5" w:rsidP="002914D5">
      <w:pPr>
        <w:pStyle w:val="40"/>
        <w:shd w:val="clear" w:color="auto" w:fill="auto"/>
        <w:spacing w:before="0" w:after="275" w:line="276" w:lineRule="auto"/>
        <w:ind w:left="40" w:right="20" w:firstLine="220"/>
        <w:jc w:val="both"/>
        <w:rPr>
          <w:sz w:val="28"/>
          <w:szCs w:val="28"/>
        </w:rPr>
      </w:pPr>
      <w:r w:rsidRPr="00362B0A">
        <w:rPr>
          <w:sz w:val="28"/>
          <w:szCs w:val="28"/>
        </w:rPr>
        <w:t xml:space="preserve">Цели и принципы стандартизации в Российской Федерации установлены Федеральным законом от 27 декабря 2002 г. </w:t>
      </w:r>
      <w:r w:rsidRPr="00362B0A">
        <w:rPr>
          <w:sz w:val="28"/>
          <w:szCs w:val="28"/>
          <w:lang w:val="en-US"/>
        </w:rPr>
        <w:t>N</w:t>
      </w:r>
      <w:r w:rsidRPr="00362B0A">
        <w:rPr>
          <w:sz w:val="28"/>
          <w:szCs w:val="28"/>
        </w:rPr>
        <w:t xml:space="preserve">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2914D5" w:rsidRPr="00362B0A" w:rsidRDefault="002914D5" w:rsidP="002914D5">
      <w:pPr>
        <w:pStyle w:val="80"/>
        <w:shd w:val="clear" w:color="auto" w:fill="auto"/>
        <w:spacing w:before="0" w:after="258" w:line="276" w:lineRule="auto"/>
        <w:ind w:left="40" w:firstLine="220"/>
        <w:rPr>
          <w:sz w:val="28"/>
          <w:szCs w:val="28"/>
        </w:rPr>
      </w:pPr>
      <w:r w:rsidRPr="00362B0A">
        <w:rPr>
          <w:sz w:val="28"/>
          <w:szCs w:val="28"/>
        </w:rPr>
        <w:t>Сведения о стандарте</w:t>
      </w:r>
    </w:p>
    <w:p w:rsidR="002914D5" w:rsidRPr="00362B0A" w:rsidRDefault="002914D5" w:rsidP="002914D5">
      <w:pPr>
        <w:pStyle w:val="40"/>
        <w:shd w:val="clear" w:color="auto" w:fill="auto"/>
        <w:tabs>
          <w:tab w:val="left" w:pos="750"/>
        </w:tabs>
        <w:spacing w:before="0" w:after="236" w:line="276" w:lineRule="auto"/>
        <w:ind w:left="260" w:right="20"/>
        <w:jc w:val="both"/>
        <w:rPr>
          <w:sz w:val="28"/>
          <w:szCs w:val="28"/>
        </w:rPr>
      </w:pPr>
      <w:r w:rsidRPr="00362B0A">
        <w:rPr>
          <w:sz w:val="28"/>
          <w:szCs w:val="28"/>
        </w:rPr>
        <w:t>РАЗРАБОТАН Федеральным государственным унитарным предприятием "РОСДОРНИИ" (ФГУП "РОСДОРНИИ") по заказу Федерального дорожного агентства</w:t>
      </w:r>
    </w:p>
    <w:p w:rsidR="002914D5" w:rsidRPr="00362B0A" w:rsidRDefault="002914D5" w:rsidP="002914D5">
      <w:pPr>
        <w:pStyle w:val="40"/>
        <w:shd w:val="clear" w:color="auto" w:fill="auto"/>
        <w:tabs>
          <w:tab w:val="left" w:pos="462"/>
        </w:tabs>
        <w:spacing w:before="0" w:after="244" w:line="276" w:lineRule="auto"/>
        <w:ind w:left="260" w:right="20"/>
        <w:jc w:val="both"/>
        <w:rPr>
          <w:sz w:val="28"/>
          <w:szCs w:val="28"/>
        </w:rPr>
      </w:pPr>
      <w:r w:rsidRPr="00362B0A">
        <w:rPr>
          <w:sz w:val="28"/>
          <w:szCs w:val="28"/>
        </w:rPr>
        <w:t>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w:t>
      </w:r>
    </w:p>
    <w:p w:rsidR="002914D5" w:rsidRPr="00362B0A" w:rsidRDefault="002914D5" w:rsidP="002914D5">
      <w:pPr>
        <w:pStyle w:val="40"/>
        <w:shd w:val="clear" w:color="auto" w:fill="auto"/>
        <w:tabs>
          <w:tab w:val="left" w:pos="568"/>
        </w:tabs>
        <w:spacing w:before="0" w:after="275" w:line="276" w:lineRule="auto"/>
        <w:ind w:left="260" w:right="20"/>
        <w:jc w:val="both"/>
        <w:rPr>
          <w:sz w:val="28"/>
          <w:szCs w:val="28"/>
        </w:rPr>
      </w:pPr>
      <w:r w:rsidRPr="00362B0A">
        <w:rPr>
          <w:sz w:val="28"/>
          <w:szCs w:val="28"/>
        </w:rPr>
        <w:t xml:space="preserve">УТВЕРЖДЕН И ВВЕДЕН В ДЕЙСТВИЕ Приказом Федерального агентства по техническому регулированию и метрологии от 11 декабря 2006 г. </w:t>
      </w:r>
      <w:r w:rsidRPr="00362B0A">
        <w:rPr>
          <w:sz w:val="28"/>
          <w:szCs w:val="28"/>
          <w:lang w:val="en-US"/>
        </w:rPr>
        <w:t>N</w:t>
      </w:r>
      <w:r w:rsidRPr="00362B0A">
        <w:rPr>
          <w:sz w:val="28"/>
          <w:szCs w:val="28"/>
        </w:rPr>
        <w:t xml:space="preserve"> 295-ст</w:t>
      </w:r>
    </w:p>
    <w:p w:rsidR="002914D5" w:rsidRPr="00362B0A" w:rsidRDefault="002914D5" w:rsidP="002914D5">
      <w:pPr>
        <w:pStyle w:val="40"/>
        <w:shd w:val="clear" w:color="auto" w:fill="auto"/>
        <w:tabs>
          <w:tab w:val="left" w:pos="438"/>
        </w:tabs>
        <w:spacing w:before="0" w:after="503" w:line="276" w:lineRule="auto"/>
        <w:ind w:left="260"/>
        <w:jc w:val="both"/>
        <w:rPr>
          <w:sz w:val="28"/>
          <w:szCs w:val="28"/>
        </w:rPr>
      </w:pPr>
      <w:r w:rsidRPr="00362B0A">
        <w:rPr>
          <w:sz w:val="28"/>
          <w:szCs w:val="28"/>
        </w:rPr>
        <w:t>ВВЕДЕН ВПЕРВЫЕ</w:t>
      </w:r>
    </w:p>
    <w:p w:rsidR="002914D5" w:rsidRPr="00362B0A" w:rsidRDefault="002914D5" w:rsidP="002914D5">
      <w:pPr>
        <w:pStyle w:val="90"/>
        <w:shd w:val="clear" w:color="auto" w:fill="auto"/>
        <w:spacing w:before="0" w:after="831" w:line="276" w:lineRule="auto"/>
        <w:ind w:left="40" w:right="20" w:firstLine="220"/>
        <w:rPr>
          <w:sz w:val="28"/>
          <w:szCs w:val="28"/>
        </w:rPr>
      </w:pPr>
      <w:r w:rsidRPr="00362B0A">
        <w:rPr>
          <w:rStyle w:val="912pt"/>
          <w:sz w:val="28"/>
          <w:szCs w:val="28"/>
        </w:rPr>
        <w:t xml:space="preserve">Информация об изменениях к настоящему стандарту публикуется в ежегодно издаваемом информационном указателе "Национальные стандарты ", а текст изменений и поправок - в ежемесячно издаваемых </w:t>
      </w:r>
      <w:r w:rsidRPr="00362B0A">
        <w:rPr>
          <w:rStyle w:val="912pt"/>
          <w:sz w:val="28"/>
          <w:szCs w:val="28"/>
        </w:rPr>
        <w:lastRenderedPageBreak/>
        <w:t>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2914D5" w:rsidRPr="00362B0A" w:rsidRDefault="002914D5" w:rsidP="002914D5">
      <w:pPr>
        <w:pStyle w:val="620"/>
        <w:keepNext/>
        <w:keepLines/>
        <w:shd w:val="clear" w:color="auto" w:fill="auto"/>
        <w:tabs>
          <w:tab w:val="left" w:pos="478"/>
        </w:tabs>
        <w:spacing w:before="0" w:after="253" w:line="276" w:lineRule="auto"/>
        <w:jc w:val="both"/>
        <w:rPr>
          <w:rFonts w:ascii="Times New Roman" w:hAnsi="Times New Roman" w:cs="Times New Roman"/>
          <w:sz w:val="28"/>
          <w:szCs w:val="28"/>
        </w:rPr>
      </w:pPr>
      <w:bookmarkStart w:id="2" w:name="bookmark2"/>
      <w:r w:rsidRPr="00362B0A">
        <w:rPr>
          <w:rFonts w:ascii="Times New Roman" w:hAnsi="Times New Roman" w:cs="Times New Roman"/>
          <w:sz w:val="28"/>
          <w:szCs w:val="28"/>
        </w:rPr>
        <w:t xml:space="preserve">                                          Область применения</w:t>
      </w:r>
      <w:bookmarkEnd w:id="2"/>
    </w:p>
    <w:p w:rsidR="002914D5" w:rsidRPr="00362B0A" w:rsidRDefault="002914D5" w:rsidP="002914D5">
      <w:pPr>
        <w:pStyle w:val="40"/>
        <w:shd w:val="clear" w:color="auto" w:fill="auto"/>
        <w:spacing w:before="0" w:after="244" w:line="276" w:lineRule="auto"/>
        <w:ind w:left="80" w:right="20" w:firstLine="220"/>
        <w:jc w:val="both"/>
        <w:rPr>
          <w:sz w:val="28"/>
          <w:szCs w:val="28"/>
        </w:rPr>
      </w:pPr>
      <w:r w:rsidRPr="00362B0A">
        <w:rPr>
          <w:sz w:val="28"/>
          <w:szCs w:val="28"/>
        </w:rPr>
        <w:t>Настоящий стандарт распространяется на искусственные неровности, устраиваемые на проезжей части дорог и улиц городов и сельских поселений (далее - дороги) Российской Федерации.</w:t>
      </w:r>
    </w:p>
    <w:p w:rsidR="002914D5" w:rsidRPr="00362B0A" w:rsidRDefault="002914D5" w:rsidP="002914D5">
      <w:pPr>
        <w:pStyle w:val="40"/>
        <w:shd w:val="clear" w:color="auto" w:fill="auto"/>
        <w:spacing w:before="0" w:after="831" w:line="276" w:lineRule="auto"/>
        <w:ind w:left="80" w:right="20" w:firstLine="220"/>
        <w:jc w:val="both"/>
        <w:rPr>
          <w:sz w:val="28"/>
          <w:szCs w:val="28"/>
        </w:rPr>
      </w:pPr>
      <w:r w:rsidRPr="00362B0A">
        <w:rPr>
          <w:sz w:val="28"/>
          <w:szCs w:val="28"/>
        </w:rPr>
        <w:t>Стандарт устанавливает общие технические требования к искусственным неровностям для принудительного ограничения скорости движения транспортных средств и правила их применения.</w:t>
      </w:r>
    </w:p>
    <w:p w:rsidR="002914D5" w:rsidRPr="00362B0A" w:rsidRDefault="002914D5" w:rsidP="002914D5">
      <w:pPr>
        <w:pStyle w:val="620"/>
        <w:keepNext/>
        <w:keepLines/>
        <w:shd w:val="clear" w:color="auto" w:fill="auto"/>
        <w:tabs>
          <w:tab w:val="left" w:pos="492"/>
        </w:tabs>
        <w:spacing w:before="0" w:after="292" w:line="276" w:lineRule="auto"/>
        <w:ind w:left="300"/>
        <w:jc w:val="both"/>
        <w:rPr>
          <w:rFonts w:ascii="Times New Roman" w:hAnsi="Times New Roman" w:cs="Times New Roman"/>
          <w:sz w:val="28"/>
          <w:szCs w:val="28"/>
        </w:rPr>
      </w:pPr>
      <w:bookmarkStart w:id="3" w:name="bookmark3"/>
      <w:r w:rsidRPr="00362B0A">
        <w:rPr>
          <w:rFonts w:ascii="Times New Roman" w:hAnsi="Times New Roman" w:cs="Times New Roman"/>
          <w:sz w:val="28"/>
          <w:szCs w:val="28"/>
        </w:rPr>
        <w:t xml:space="preserve">                                        Нормативные ссылки</w:t>
      </w:r>
      <w:bookmarkEnd w:id="3"/>
    </w:p>
    <w:p w:rsidR="002914D5" w:rsidRPr="00362B0A" w:rsidRDefault="002914D5" w:rsidP="002914D5">
      <w:pPr>
        <w:pStyle w:val="40"/>
        <w:shd w:val="clear" w:color="auto" w:fill="auto"/>
        <w:spacing w:before="0" w:after="259" w:line="276" w:lineRule="auto"/>
        <w:ind w:left="80" w:firstLine="220"/>
        <w:jc w:val="both"/>
        <w:rPr>
          <w:sz w:val="28"/>
          <w:szCs w:val="28"/>
        </w:rPr>
      </w:pPr>
      <w:r w:rsidRPr="00362B0A">
        <w:rPr>
          <w:sz w:val="28"/>
          <w:szCs w:val="28"/>
        </w:rPr>
        <w:t>В настоящем стандарте использованы нормативные ссылки на следующие стандарты:</w:t>
      </w:r>
    </w:p>
    <w:p w:rsidR="002914D5" w:rsidRPr="00362B0A" w:rsidRDefault="002914D5" w:rsidP="002914D5">
      <w:pPr>
        <w:pStyle w:val="40"/>
        <w:shd w:val="clear" w:color="auto" w:fill="auto"/>
        <w:spacing w:before="0" w:after="244" w:line="276" w:lineRule="auto"/>
        <w:ind w:left="80" w:right="20" w:firstLine="220"/>
        <w:jc w:val="both"/>
        <w:rPr>
          <w:sz w:val="28"/>
          <w:szCs w:val="28"/>
        </w:rPr>
      </w:pPr>
      <w:r w:rsidRPr="00362B0A">
        <w:rPr>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914D5" w:rsidRPr="00362B0A" w:rsidRDefault="002914D5" w:rsidP="002914D5">
      <w:pPr>
        <w:pStyle w:val="40"/>
        <w:shd w:val="clear" w:color="auto" w:fill="auto"/>
        <w:spacing w:before="0" w:after="240" w:line="276" w:lineRule="auto"/>
        <w:ind w:left="80" w:right="20" w:firstLine="220"/>
        <w:jc w:val="both"/>
        <w:rPr>
          <w:sz w:val="28"/>
          <w:szCs w:val="28"/>
        </w:rPr>
      </w:pPr>
      <w:r w:rsidRPr="00362B0A">
        <w:rPr>
          <w:sz w:val="28"/>
          <w:szCs w:val="28"/>
        </w:rPr>
        <w:t>ГОСТ Р 51256-99 Технические средства организации дорожного движения. Разметка дорожная. Типы и основные параметры. Общие технические требования</w:t>
      </w:r>
    </w:p>
    <w:p w:rsidR="002914D5" w:rsidRPr="00362B0A" w:rsidRDefault="002914D5" w:rsidP="002914D5">
      <w:pPr>
        <w:pStyle w:val="40"/>
        <w:shd w:val="clear" w:color="auto" w:fill="auto"/>
        <w:spacing w:before="0" w:after="233" w:line="276" w:lineRule="auto"/>
        <w:ind w:left="80" w:right="20" w:firstLine="220"/>
        <w:jc w:val="both"/>
        <w:rPr>
          <w:sz w:val="28"/>
          <w:szCs w:val="28"/>
        </w:rPr>
      </w:pPr>
      <w:r w:rsidRPr="00362B0A">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914D5" w:rsidRPr="00362B0A" w:rsidRDefault="002914D5" w:rsidP="002914D5">
      <w:pPr>
        <w:pStyle w:val="40"/>
        <w:shd w:val="clear" w:color="auto" w:fill="auto"/>
        <w:spacing w:before="0" w:after="283" w:line="276" w:lineRule="auto"/>
        <w:ind w:left="80" w:right="20" w:firstLine="220"/>
        <w:jc w:val="both"/>
        <w:rPr>
          <w:sz w:val="28"/>
          <w:szCs w:val="28"/>
        </w:rPr>
      </w:pPr>
      <w:r w:rsidRPr="00362B0A">
        <w:rPr>
          <w:sz w:val="28"/>
          <w:szCs w:val="28"/>
        </w:rPr>
        <w:t>ГОСТ Р 52290-2004 Технические средства организации дорожного движения. Знаки дорожные. Общие технические требования</w:t>
      </w:r>
    </w:p>
    <w:p w:rsidR="002914D5" w:rsidRPr="00362B0A" w:rsidRDefault="002914D5" w:rsidP="002914D5">
      <w:pPr>
        <w:pStyle w:val="40"/>
        <w:shd w:val="clear" w:color="auto" w:fill="auto"/>
        <w:spacing w:before="0" w:after="263" w:line="276" w:lineRule="auto"/>
        <w:ind w:left="80" w:firstLine="220"/>
        <w:jc w:val="both"/>
        <w:rPr>
          <w:sz w:val="28"/>
          <w:szCs w:val="28"/>
        </w:rPr>
      </w:pPr>
      <w:r w:rsidRPr="00362B0A">
        <w:rPr>
          <w:sz w:val="28"/>
          <w:szCs w:val="28"/>
        </w:rPr>
        <w:t>ГОСТ Р 52399-2005 Геометрические элементы автомобильных дорог</w:t>
      </w:r>
    </w:p>
    <w:p w:rsidR="002914D5" w:rsidRPr="00362B0A" w:rsidRDefault="002914D5" w:rsidP="002914D5">
      <w:pPr>
        <w:pStyle w:val="40"/>
        <w:shd w:val="clear" w:color="auto" w:fill="auto"/>
        <w:spacing w:before="0" w:after="720" w:line="276" w:lineRule="auto"/>
        <w:ind w:left="79" w:right="23" w:firstLine="221"/>
        <w:jc w:val="both"/>
        <w:rPr>
          <w:sz w:val="28"/>
          <w:szCs w:val="28"/>
        </w:rPr>
      </w:pPr>
      <w:r w:rsidRPr="00362B0A">
        <w:rPr>
          <w:sz w:val="28"/>
          <w:szCs w:val="28"/>
        </w:rPr>
        <w:lastRenderedPageBreak/>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не него, применяется в части, не затрагивающей эту ссылку.</w:t>
      </w:r>
    </w:p>
    <w:p w:rsidR="002914D5" w:rsidRPr="00362B0A" w:rsidRDefault="002914D5" w:rsidP="002914D5">
      <w:pPr>
        <w:pStyle w:val="620"/>
        <w:keepNext/>
        <w:keepLines/>
        <w:shd w:val="clear" w:color="auto" w:fill="auto"/>
        <w:tabs>
          <w:tab w:val="left" w:pos="482"/>
        </w:tabs>
        <w:spacing w:before="0" w:after="253" w:line="276" w:lineRule="auto"/>
        <w:ind w:left="300"/>
        <w:jc w:val="both"/>
        <w:rPr>
          <w:rFonts w:ascii="Times New Roman" w:hAnsi="Times New Roman" w:cs="Times New Roman"/>
          <w:sz w:val="28"/>
          <w:szCs w:val="28"/>
        </w:rPr>
      </w:pPr>
      <w:bookmarkStart w:id="4" w:name="bookmark4"/>
      <w:r w:rsidRPr="00362B0A">
        <w:rPr>
          <w:rFonts w:ascii="Times New Roman" w:hAnsi="Times New Roman" w:cs="Times New Roman"/>
          <w:sz w:val="28"/>
          <w:szCs w:val="28"/>
        </w:rPr>
        <w:t xml:space="preserve">                                     Термины и определения</w:t>
      </w:r>
      <w:bookmarkEnd w:id="4"/>
    </w:p>
    <w:p w:rsidR="002914D5" w:rsidRPr="00362B0A" w:rsidRDefault="002914D5" w:rsidP="002914D5">
      <w:pPr>
        <w:pStyle w:val="40"/>
        <w:shd w:val="clear" w:color="auto" w:fill="auto"/>
        <w:spacing w:before="0" w:line="276" w:lineRule="auto"/>
        <w:ind w:left="80" w:right="20" w:firstLine="220"/>
        <w:jc w:val="both"/>
        <w:rPr>
          <w:sz w:val="28"/>
          <w:szCs w:val="28"/>
        </w:rPr>
      </w:pPr>
      <w:r w:rsidRPr="00362B0A">
        <w:rPr>
          <w:sz w:val="28"/>
          <w:szCs w:val="28"/>
        </w:rPr>
        <w:t>В настоящем стандарте применены следующие термины с соответствующими определениями:</w:t>
      </w:r>
    </w:p>
    <w:p w:rsidR="002914D5" w:rsidRPr="00362B0A" w:rsidRDefault="002914D5" w:rsidP="002914D5">
      <w:pPr>
        <w:pStyle w:val="40"/>
        <w:shd w:val="clear" w:color="auto" w:fill="auto"/>
        <w:tabs>
          <w:tab w:val="left" w:pos="788"/>
        </w:tabs>
        <w:spacing w:before="0" w:after="244" w:line="276" w:lineRule="auto"/>
        <w:ind w:left="140" w:right="20"/>
        <w:jc w:val="both"/>
        <w:rPr>
          <w:sz w:val="28"/>
          <w:szCs w:val="28"/>
        </w:rPr>
      </w:pPr>
      <w:r w:rsidRPr="00362B0A">
        <w:rPr>
          <w:rStyle w:val="41"/>
          <w:sz w:val="28"/>
          <w:szCs w:val="28"/>
        </w:rPr>
        <w:t xml:space="preserve">искусственная неровность; </w:t>
      </w:r>
      <w:r w:rsidRPr="00362B0A">
        <w:rPr>
          <w:sz w:val="28"/>
          <w:szCs w:val="28"/>
        </w:rPr>
        <w:t>ИН: Специально устроенное возвышение на проезжей части для принудительного снижения скорости движения, расположенное перпендикулярно к оси дороги.</w:t>
      </w:r>
    </w:p>
    <w:p w:rsidR="002914D5" w:rsidRPr="00362B0A" w:rsidRDefault="002914D5" w:rsidP="002914D5">
      <w:pPr>
        <w:pStyle w:val="40"/>
        <w:shd w:val="clear" w:color="auto" w:fill="auto"/>
        <w:tabs>
          <w:tab w:val="left" w:pos="750"/>
        </w:tabs>
        <w:spacing w:before="0" w:after="233" w:line="276" w:lineRule="auto"/>
        <w:ind w:left="140" w:right="20"/>
        <w:jc w:val="both"/>
        <w:rPr>
          <w:sz w:val="28"/>
          <w:szCs w:val="28"/>
        </w:rPr>
      </w:pPr>
      <w:r w:rsidRPr="00362B0A">
        <w:rPr>
          <w:rStyle w:val="41"/>
          <w:sz w:val="28"/>
          <w:szCs w:val="28"/>
        </w:rPr>
        <w:t xml:space="preserve">гребень ИН: </w:t>
      </w:r>
      <w:r w:rsidRPr="00362B0A">
        <w:rPr>
          <w:sz w:val="28"/>
          <w:szCs w:val="28"/>
        </w:rPr>
        <w:t>Линия, перпендикулярная в плане к оси дороги, соединяющая наиболее возвышенные над проезжей частью точки ИН.</w:t>
      </w:r>
    </w:p>
    <w:p w:rsidR="002914D5" w:rsidRPr="00362B0A" w:rsidRDefault="002914D5" w:rsidP="002914D5">
      <w:pPr>
        <w:pStyle w:val="40"/>
        <w:shd w:val="clear" w:color="auto" w:fill="auto"/>
        <w:tabs>
          <w:tab w:val="left" w:pos="750"/>
        </w:tabs>
        <w:spacing w:before="0" w:after="244" w:line="276" w:lineRule="auto"/>
        <w:ind w:left="140" w:right="20"/>
        <w:jc w:val="both"/>
        <w:rPr>
          <w:sz w:val="28"/>
          <w:szCs w:val="28"/>
        </w:rPr>
      </w:pPr>
      <w:r w:rsidRPr="00362B0A">
        <w:rPr>
          <w:rStyle w:val="41"/>
          <w:sz w:val="28"/>
          <w:szCs w:val="28"/>
        </w:rPr>
        <w:t xml:space="preserve">высота ИН: </w:t>
      </w:r>
      <w:r w:rsidRPr="00362B0A">
        <w:rPr>
          <w:sz w:val="28"/>
          <w:szCs w:val="28"/>
        </w:rPr>
        <w:t>Кратчайшее расстояние от гребня ИН на оси дороги до уровня проезжей части.</w:t>
      </w:r>
    </w:p>
    <w:p w:rsidR="002914D5" w:rsidRPr="00362B0A" w:rsidRDefault="002914D5" w:rsidP="002914D5">
      <w:pPr>
        <w:pStyle w:val="40"/>
        <w:shd w:val="clear" w:color="auto" w:fill="auto"/>
        <w:tabs>
          <w:tab w:val="left" w:pos="754"/>
        </w:tabs>
        <w:spacing w:before="0" w:after="236" w:line="276" w:lineRule="auto"/>
        <w:ind w:left="140" w:right="20"/>
        <w:jc w:val="both"/>
        <w:rPr>
          <w:sz w:val="28"/>
          <w:szCs w:val="28"/>
        </w:rPr>
      </w:pPr>
      <w:r w:rsidRPr="00362B0A">
        <w:rPr>
          <w:rStyle w:val="41"/>
          <w:sz w:val="28"/>
          <w:szCs w:val="28"/>
        </w:rPr>
        <w:t xml:space="preserve">продольный профиль ИН: </w:t>
      </w:r>
      <w:r w:rsidRPr="00362B0A">
        <w:rPr>
          <w:sz w:val="28"/>
          <w:szCs w:val="28"/>
        </w:rPr>
        <w:t>Сечение, создаваемое при пересечении ИН вертикальной плоскостью, расположенной по ее гребню, перпендикулярно к проезжей части дороги.</w:t>
      </w:r>
    </w:p>
    <w:p w:rsidR="002914D5" w:rsidRPr="00362B0A" w:rsidRDefault="002914D5" w:rsidP="002914D5">
      <w:pPr>
        <w:pStyle w:val="40"/>
        <w:shd w:val="clear" w:color="auto" w:fill="auto"/>
        <w:tabs>
          <w:tab w:val="left" w:pos="754"/>
        </w:tabs>
        <w:spacing w:before="0" w:after="839" w:line="276" w:lineRule="auto"/>
        <w:ind w:left="140" w:right="20"/>
        <w:jc w:val="both"/>
        <w:rPr>
          <w:sz w:val="28"/>
          <w:szCs w:val="28"/>
        </w:rPr>
      </w:pPr>
      <w:r w:rsidRPr="00362B0A">
        <w:rPr>
          <w:rStyle w:val="41"/>
          <w:sz w:val="28"/>
          <w:szCs w:val="28"/>
        </w:rPr>
        <w:t xml:space="preserve">поперечный профиль ИН: </w:t>
      </w:r>
      <w:r w:rsidRPr="00362B0A">
        <w:rPr>
          <w:sz w:val="28"/>
          <w:szCs w:val="28"/>
        </w:rPr>
        <w:t>Сечение, создаваемое при пересечении ИН вертикальной плоскостью, расположенной по оси дороги.</w:t>
      </w:r>
    </w:p>
    <w:p w:rsidR="002914D5" w:rsidRPr="00362B0A" w:rsidRDefault="002914D5" w:rsidP="002914D5">
      <w:pPr>
        <w:pStyle w:val="620"/>
        <w:keepNext/>
        <w:keepLines/>
        <w:shd w:val="clear" w:color="auto" w:fill="auto"/>
        <w:tabs>
          <w:tab w:val="left" w:pos="327"/>
        </w:tabs>
        <w:spacing w:before="0" w:after="297" w:line="276" w:lineRule="auto"/>
        <w:ind w:left="140"/>
        <w:jc w:val="both"/>
        <w:rPr>
          <w:rFonts w:ascii="Times New Roman" w:hAnsi="Times New Roman" w:cs="Times New Roman"/>
          <w:sz w:val="28"/>
          <w:szCs w:val="28"/>
        </w:rPr>
      </w:pPr>
      <w:bookmarkStart w:id="5" w:name="bookmark5"/>
      <w:r w:rsidRPr="00362B0A">
        <w:rPr>
          <w:rFonts w:ascii="Times New Roman" w:hAnsi="Times New Roman" w:cs="Times New Roman"/>
          <w:sz w:val="28"/>
          <w:szCs w:val="28"/>
        </w:rPr>
        <w:t xml:space="preserve">                                         Технические требования</w:t>
      </w:r>
      <w:bookmarkEnd w:id="5"/>
    </w:p>
    <w:p w:rsidR="002914D5" w:rsidRPr="00362B0A" w:rsidRDefault="002914D5" w:rsidP="002914D5">
      <w:pPr>
        <w:pStyle w:val="80"/>
        <w:numPr>
          <w:ilvl w:val="1"/>
          <w:numId w:val="6"/>
        </w:numPr>
        <w:shd w:val="clear" w:color="auto" w:fill="auto"/>
        <w:tabs>
          <w:tab w:val="left" w:pos="505"/>
        </w:tabs>
        <w:spacing w:before="0" w:after="259" w:line="276" w:lineRule="auto"/>
        <w:ind w:left="140"/>
        <w:rPr>
          <w:sz w:val="28"/>
          <w:szCs w:val="28"/>
        </w:rPr>
      </w:pPr>
      <w:r w:rsidRPr="00362B0A">
        <w:rPr>
          <w:sz w:val="28"/>
          <w:szCs w:val="28"/>
        </w:rPr>
        <w:t>Общие требования</w:t>
      </w:r>
    </w:p>
    <w:p w:rsidR="002914D5" w:rsidRPr="00362B0A" w:rsidRDefault="002914D5" w:rsidP="002914D5">
      <w:pPr>
        <w:pStyle w:val="40"/>
        <w:numPr>
          <w:ilvl w:val="2"/>
          <w:numId w:val="6"/>
        </w:numPr>
        <w:shd w:val="clear" w:color="auto" w:fill="auto"/>
        <w:tabs>
          <w:tab w:val="left" w:pos="970"/>
        </w:tabs>
        <w:spacing w:before="0" w:after="240" w:line="276" w:lineRule="auto"/>
        <w:ind w:left="140" w:right="20"/>
        <w:jc w:val="both"/>
        <w:rPr>
          <w:sz w:val="28"/>
          <w:szCs w:val="28"/>
        </w:rPr>
      </w:pPr>
      <w:r w:rsidRPr="00362B0A">
        <w:rPr>
          <w:sz w:val="28"/>
          <w:szCs w:val="28"/>
        </w:rPr>
        <w:t xml:space="preserve">ИН устраивают на отдельных участках дорог для обеспечения </w:t>
      </w:r>
      <w:r w:rsidRPr="00362B0A">
        <w:rPr>
          <w:sz w:val="28"/>
          <w:szCs w:val="28"/>
        </w:rPr>
        <w:lastRenderedPageBreak/>
        <w:t>принудительного снижения максимально допустимой скорости движения транспортных средств до 40 км/ч и менее.</w:t>
      </w:r>
    </w:p>
    <w:p w:rsidR="002914D5" w:rsidRPr="00362B0A" w:rsidRDefault="002914D5" w:rsidP="002914D5">
      <w:pPr>
        <w:pStyle w:val="40"/>
        <w:numPr>
          <w:ilvl w:val="2"/>
          <w:numId w:val="6"/>
        </w:numPr>
        <w:shd w:val="clear" w:color="auto" w:fill="auto"/>
        <w:tabs>
          <w:tab w:val="left" w:pos="994"/>
        </w:tabs>
        <w:spacing w:before="0" w:after="236" w:line="276" w:lineRule="auto"/>
        <w:ind w:left="140" w:right="20"/>
        <w:jc w:val="both"/>
        <w:rPr>
          <w:sz w:val="28"/>
          <w:szCs w:val="28"/>
        </w:rPr>
      </w:pPr>
      <w:r w:rsidRPr="00362B0A">
        <w:rPr>
          <w:sz w:val="28"/>
          <w:szCs w:val="28"/>
        </w:rPr>
        <w:t>Конструкции ИН в зависимости от технологии изготовления подразделяют на монолитные и сборно-разборные.</w:t>
      </w:r>
    </w:p>
    <w:p w:rsidR="002914D5" w:rsidRPr="00362B0A" w:rsidRDefault="002914D5" w:rsidP="002914D5">
      <w:pPr>
        <w:pStyle w:val="40"/>
        <w:numPr>
          <w:ilvl w:val="2"/>
          <w:numId w:val="6"/>
        </w:numPr>
        <w:shd w:val="clear" w:color="auto" w:fill="auto"/>
        <w:tabs>
          <w:tab w:val="left" w:pos="918"/>
        </w:tabs>
        <w:spacing w:before="0" w:after="248" w:line="276" w:lineRule="auto"/>
        <w:ind w:left="140" w:right="20"/>
        <w:jc w:val="both"/>
        <w:rPr>
          <w:sz w:val="28"/>
          <w:szCs w:val="28"/>
        </w:rPr>
      </w:pPr>
      <w:r w:rsidRPr="00362B0A">
        <w:rPr>
          <w:sz w:val="28"/>
          <w:szCs w:val="28"/>
        </w:rPr>
        <w:t>Длина ИН должна быть не менее ширины проезжей части. Допустимое отклонение - не более 0,2 м с каждой стороны дороги.</w:t>
      </w:r>
    </w:p>
    <w:p w:rsidR="002914D5" w:rsidRPr="00362B0A" w:rsidRDefault="002914D5" w:rsidP="002914D5">
      <w:pPr>
        <w:pStyle w:val="40"/>
        <w:numPr>
          <w:ilvl w:val="2"/>
          <w:numId w:val="6"/>
        </w:numPr>
        <w:shd w:val="clear" w:color="auto" w:fill="auto"/>
        <w:tabs>
          <w:tab w:val="left" w:pos="927"/>
        </w:tabs>
        <w:spacing w:before="0" w:after="236" w:line="276" w:lineRule="auto"/>
        <w:ind w:left="140" w:right="20"/>
        <w:jc w:val="both"/>
        <w:rPr>
          <w:sz w:val="28"/>
          <w:szCs w:val="28"/>
        </w:rPr>
      </w:pPr>
      <w:r w:rsidRPr="00362B0A">
        <w:rPr>
          <w:sz w:val="28"/>
          <w:szCs w:val="28"/>
        </w:rPr>
        <w:t>На участке для устройства ИН должен быть обеспечен водоотвод с проезжей части дороги.</w:t>
      </w:r>
    </w:p>
    <w:p w:rsidR="002914D5" w:rsidRPr="00362B0A" w:rsidRDefault="002914D5" w:rsidP="002914D5">
      <w:pPr>
        <w:pStyle w:val="40"/>
        <w:numPr>
          <w:ilvl w:val="2"/>
          <w:numId w:val="6"/>
        </w:numPr>
        <w:shd w:val="clear" w:color="auto" w:fill="auto"/>
        <w:tabs>
          <w:tab w:val="left" w:pos="975"/>
        </w:tabs>
        <w:spacing w:before="0" w:after="25" w:line="276" w:lineRule="auto"/>
        <w:ind w:left="140" w:right="20"/>
        <w:jc w:val="both"/>
        <w:rPr>
          <w:sz w:val="28"/>
          <w:szCs w:val="28"/>
        </w:rPr>
      </w:pPr>
      <w:r w:rsidRPr="00362B0A">
        <w:rPr>
          <w:sz w:val="28"/>
          <w:szCs w:val="28"/>
        </w:rPr>
        <w:t>Для информирования водителей участки дорог с ИН должны быть оборудованы техническими средствами организации дорожного движения: дорожными знаками и разметкой.</w:t>
      </w:r>
    </w:p>
    <w:p w:rsidR="002914D5" w:rsidRPr="00362B0A" w:rsidRDefault="002914D5" w:rsidP="002914D5">
      <w:pPr>
        <w:pStyle w:val="80"/>
        <w:numPr>
          <w:ilvl w:val="1"/>
          <w:numId w:val="6"/>
        </w:numPr>
        <w:shd w:val="clear" w:color="auto" w:fill="auto"/>
        <w:tabs>
          <w:tab w:val="left" w:pos="505"/>
        </w:tabs>
        <w:spacing w:before="0" w:after="0" w:line="276" w:lineRule="auto"/>
        <w:ind w:left="140"/>
        <w:rPr>
          <w:sz w:val="28"/>
          <w:szCs w:val="28"/>
        </w:rPr>
      </w:pPr>
      <w:r w:rsidRPr="00362B0A">
        <w:rPr>
          <w:sz w:val="28"/>
          <w:szCs w:val="28"/>
        </w:rPr>
        <w:t>Требования к монолитным конструкциям</w:t>
      </w:r>
    </w:p>
    <w:p w:rsidR="002914D5" w:rsidRPr="00362B0A" w:rsidRDefault="002914D5" w:rsidP="002914D5">
      <w:pPr>
        <w:pStyle w:val="40"/>
        <w:numPr>
          <w:ilvl w:val="2"/>
          <w:numId w:val="6"/>
        </w:numPr>
        <w:shd w:val="clear" w:color="auto" w:fill="auto"/>
        <w:tabs>
          <w:tab w:val="left" w:pos="678"/>
        </w:tabs>
        <w:spacing w:before="0" w:line="276" w:lineRule="auto"/>
        <w:ind w:left="140"/>
        <w:jc w:val="both"/>
        <w:rPr>
          <w:sz w:val="28"/>
          <w:szCs w:val="28"/>
        </w:rPr>
      </w:pPr>
      <w:r w:rsidRPr="00362B0A">
        <w:rPr>
          <w:sz w:val="28"/>
          <w:szCs w:val="28"/>
        </w:rPr>
        <w:t>Монолитные конструкции ИН должны быть изготовлены из асфальтобетона.</w:t>
      </w:r>
    </w:p>
    <w:p w:rsidR="002914D5" w:rsidRPr="00362B0A" w:rsidRDefault="002914D5" w:rsidP="002914D5">
      <w:pPr>
        <w:pStyle w:val="40"/>
        <w:shd w:val="clear" w:color="auto" w:fill="auto"/>
        <w:spacing w:before="0" w:line="276" w:lineRule="auto"/>
        <w:ind w:left="140"/>
        <w:jc w:val="both"/>
        <w:rPr>
          <w:sz w:val="28"/>
          <w:szCs w:val="28"/>
        </w:rPr>
      </w:pPr>
      <w:r w:rsidRPr="00362B0A">
        <w:rPr>
          <w:sz w:val="28"/>
          <w:szCs w:val="28"/>
        </w:rPr>
        <w:t>В зависимости от поперечного профиля ИН подразделяют на два типа:</w:t>
      </w:r>
    </w:p>
    <w:p w:rsidR="002914D5" w:rsidRPr="00362B0A" w:rsidRDefault="002914D5" w:rsidP="002914D5">
      <w:pPr>
        <w:pStyle w:val="40"/>
        <w:numPr>
          <w:ilvl w:val="0"/>
          <w:numId w:val="7"/>
        </w:numPr>
        <w:shd w:val="clear" w:color="auto" w:fill="auto"/>
        <w:tabs>
          <w:tab w:val="left" w:pos="284"/>
        </w:tabs>
        <w:spacing w:before="0" w:line="276" w:lineRule="auto"/>
        <w:ind w:left="140"/>
        <w:jc w:val="both"/>
        <w:rPr>
          <w:sz w:val="28"/>
          <w:szCs w:val="28"/>
        </w:rPr>
      </w:pPr>
      <w:r w:rsidRPr="00362B0A">
        <w:rPr>
          <w:sz w:val="28"/>
          <w:szCs w:val="28"/>
        </w:rPr>
        <w:t>волнообразные (см. рисунок 1а);</w:t>
      </w:r>
    </w:p>
    <w:p w:rsidR="002914D5" w:rsidRPr="00362B0A" w:rsidRDefault="002914D5" w:rsidP="002914D5">
      <w:pPr>
        <w:pStyle w:val="40"/>
        <w:numPr>
          <w:ilvl w:val="0"/>
          <w:numId w:val="7"/>
        </w:numPr>
        <w:shd w:val="clear" w:color="auto" w:fill="auto"/>
        <w:tabs>
          <w:tab w:val="left" w:pos="274"/>
        </w:tabs>
        <w:spacing w:before="0" w:line="276" w:lineRule="auto"/>
        <w:ind w:left="140"/>
        <w:jc w:val="both"/>
        <w:rPr>
          <w:sz w:val="28"/>
          <w:szCs w:val="28"/>
        </w:rPr>
      </w:pPr>
      <w:r w:rsidRPr="00362B0A">
        <w:rPr>
          <w:sz w:val="28"/>
          <w:szCs w:val="28"/>
        </w:rPr>
        <w:t>трапециевидные (см. рисунок 1б).</w:t>
      </w:r>
    </w:p>
    <w:p w:rsidR="002914D5" w:rsidRPr="00362B0A" w:rsidRDefault="002914D5" w:rsidP="002914D5">
      <w:pPr>
        <w:framePr w:h="1526" w:wrap="notBeside" w:vAnchor="text" w:hAnchor="text" w:xAlign="center" w:y="1"/>
        <w:jc w:val="both"/>
        <w:rPr>
          <w:rFonts w:ascii="Times New Roman" w:hAnsi="Times New Roman" w:cs="Times New Roman"/>
          <w:sz w:val="28"/>
          <w:szCs w:val="28"/>
        </w:rPr>
      </w:pPr>
      <w:r w:rsidRPr="00362B0A">
        <w:rPr>
          <w:rFonts w:ascii="Times New Roman" w:hAnsi="Times New Roman" w:cs="Times New Roman"/>
          <w:noProof/>
          <w:sz w:val="28"/>
          <w:szCs w:val="28"/>
          <w:lang w:eastAsia="ru-RU"/>
        </w:rPr>
        <w:drawing>
          <wp:inline distT="0" distB="0" distL="0" distR="0" wp14:anchorId="5502CF7C" wp14:editId="67DEB105">
            <wp:extent cx="4991100" cy="962025"/>
            <wp:effectExtent l="0" t="0" r="0" b="9525"/>
            <wp:docPr id="2" name="Рисунок 2" descr="E:\..\A4F7~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4F7~1\AppData\Local\Temp\FineReader11\media\image1.jpe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991100" cy="962025"/>
                    </a:xfrm>
                    <a:prstGeom prst="rect">
                      <a:avLst/>
                    </a:prstGeom>
                    <a:noFill/>
                    <a:ln>
                      <a:noFill/>
                    </a:ln>
                  </pic:spPr>
                </pic:pic>
              </a:graphicData>
            </a:graphic>
          </wp:inline>
        </w:drawing>
      </w:r>
    </w:p>
    <w:p w:rsidR="002914D5" w:rsidRPr="00362B0A" w:rsidRDefault="002914D5" w:rsidP="002914D5">
      <w:pPr>
        <w:pStyle w:val="af"/>
        <w:framePr w:h="1526" w:wrap="notBeside" w:vAnchor="text" w:hAnchor="text" w:xAlign="center" w:y="1"/>
        <w:shd w:val="clear" w:color="auto" w:fill="auto"/>
        <w:tabs>
          <w:tab w:val="left" w:pos="4190"/>
        </w:tabs>
        <w:spacing w:line="276" w:lineRule="auto"/>
        <w:jc w:val="both"/>
        <w:rPr>
          <w:sz w:val="28"/>
          <w:szCs w:val="28"/>
        </w:rPr>
      </w:pPr>
      <w:r w:rsidRPr="00362B0A">
        <w:rPr>
          <w:sz w:val="28"/>
          <w:szCs w:val="28"/>
        </w:rPr>
        <w:t>а - волнообразная ИН</w:t>
      </w:r>
      <w:r w:rsidRPr="00362B0A">
        <w:rPr>
          <w:sz w:val="28"/>
          <w:szCs w:val="28"/>
        </w:rPr>
        <w:tab/>
        <w:t xml:space="preserve">  б - трапециевидная ИН</w:t>
      </w:r>
    </w:p>
    <w:p w:rsidR="002914D5" w:rsidRPr="00362B0A" w:rsidRDefault="002914D5" w:rsidP="002914D5">
      <w:pPr>
        <w:pStyle w:val="af"/>
        <w:framePr w:h="1526" w:wrap="notBeside" w:vAnchor="text" w:hAnchor="text" w:xAlign="center" w:y="1"/>
        <w:shd w:val="clear" w:color="auto" w:fill="auto"/>
        <w:spacing w:line="276" w:lineRule="auto"/>
        <w:jc w:val="both"/>
        <w:rPr>
          <w:sz w:val="28"/>
          <w:szCs w:val="28"/>
        </w:rPr>
      </w:pPr>
      <w:r w:rsidRPr="00362B0A">
        <w:rPr>
          <w:sz w:val="28"/>
          <w:szCs w:val="28"/>
        </w:rPr>
        <w:t>Рисунок 1 - Поперечные профили ИН</w:t>
      </w:r>
    </w:p>
    <w:p w:rsidR="002914D5" w:rsidRPr="00362B0A" w:rsidRDefault="002914D5" w:rsidP="002914D5">
      <w:pPr>
        <w:jc w:val="both"/>
        <w:rPr>
          <w:rFonts w:ascii="Times New Roman" w:hAnsi="Times New Roman" w:cs="Times New Roman"/>
          <w:sz w:val="28"/>
          <w:szCs w:val="28"/>
        </w:rPr>
      </w:pPr>
    </w:p>
    <w:p w:rsidR="002914D5" w:rsidRPr="00362B0A" w:rsidRDefault="002914D5" w:rsidP="002914D5">
      <w:pPr>
        <w:pStyle w:val="40"/>
        <w:numPr>
          <w:ilvl w:val="2"/>
          <w:numId w:val="6"/>
        </w:numPr>
        <w:shd w:val="clear" w:color="auto" w:fill="auto"/>
        <w:tabs>
          <w:tab w:val="left" w:pos="888"/>
        </w:tabs>
        <w:spacing w:before="485" w:after="279" w:line="276" w:lineRule="auto"/>
        <w:ind w:left="120" w:right="20"/>
        <w:jc w:val="both"/>
        <w:rPr>
          <w:sz w:val="28"/>
          <w:szCs w:val="28"/>
        </w:rPr>
      </w:pPr>
      <w:r w:rsidRPr="00362B0A">
        <w:rPr>
          <w:sz w:val="28"/>
          <w:szCs w:val="28"/>
        </w:rPr>
        <w:t>Тип продольного профиля ИН выбирают с учетом наличия около нее дождеприемных колодцев с верховой стороны дороги на спуске и в зависимости от направления поперечного стока воды на проезжей части.</w:t>
      </w:r>
    </w:p>
    <w:p w:rsidR="002914D5" w:rsidRPr="00362B0A" w:rsidRDefault="002914D5" w:rsidP="002914D5">
      <w:pPr>
        <w:pStyle w:val="40"/>
        <w:shd w:val="clear" w:color="auto" w:fill="auto"/>
        <w:spacing w:before="0" w:after="246" w:line="276" w:lineRule="auto"/>
        <w:ind w:left="120"/>
        <w:jc w:val="both"/>
        <w:rPr>
          <w:sz w:val="28"/>
          <w:szCs w:val="28"/>
        </w:rPr>
      </w:pPr>
      <w:r w:rsidRPr="00362B0A">
        <w:rPr>
          <w:sz w:val="28"/>
          <w:szCs w:val="28"/>
        </w:rPr>
        <w:t>Различают следующие типы:</w:t>
      </w:r>
    </w:p>
    <w:p w:rsidR="002914D5" w:rsidRPr="00362B0A" w:rsidRDefault="002914D5" w:rsidP="002914D5">
      <w:pPr>
        <w:pStyle w:val="40"/>
        <w:numPr>
          <w:ilvl w:val="0"/>
          <w:numId w:val="8"/>
        </w:numPr>
        <w:shd w:val="clear" w:color="auto" w:fill="auto"/>
        <w:tabs>
          <w:tab w:val="left" w:pos="528"/>
        </w:tabs>
        <w:spacing w:before="0" w:after="244" w:line="276" w:lineRule="auto"/>
        <w:ind w:left="120" w:right="20"/>
        <w:jc w:val="both"/>
        <w:rPr>
          <w:sz w:val="28"/>
          <w:szCs w:val="28"/>
        </w:rPr>
      </w:pPr>
      <w:r w:rsidRPr="00362B0A">
        <w:rPr>
          <w:sz w:val="28"/>
          <w:szCs w:val="28"/>
        </w:rPr>
        <w:t>- при двустороннем поперечном уклоне проезжей части и отсутствии дождеприемных колодцев с верховой стороны дороги на спуске у ИН (см. рисунок 2а);</w:t>
      </w:r>
    </w:p>
    <w:p w:rsidR="002914D5" w:rsidRPr="00362B0A" w:rsidRDefault="002914D5" w:rsidP="002914D5">
      <w:pPr>
        <w:pStyle w:val="40"/>
        <w:numPr>
          <w:ilvl w:val="0"/>
          <w:numId w:val="8"/>
        </w:numPr>
        <w:shd w:val="clear" w:color="auto" w:fill="auto"/>
        <w:tabs>
          <w:tab w:val="left" w:pos="629"/>
        </w:tabs>
        <w:spacing w:before="0" w:after="240" w:line="276" w:lineRule="auto"/>
        <w:ind w:left="120" w:right="20"/>
        <w:jc w:val="both"/>
        <w:rPr>
          <w:sz w:val="28"/>
          <w:szCs w:val="28"/>
        </w:rPr>
      </w:pPr>
      <w:r w:rsidRPr="00362B0A">
        <w:rPr>
          <w:sz w:val="28"/>
          <w:szCs w:val="28"/>
        </w:rPr>
        <w:t xml:space="preserve">- при двустороннем поперечном уклоне проезжей части и наличии </w:t>
      </w:r>
      <w:r w:rsidRPr="00362B0A">
        <w:rPr>
          <w:sz w:val="28"/>
          <w:szCs w:val="28"/>
        </w:rPr>
        <w:lastRenderedPageBreak/>
        <w:t>дождеприемных колодцев с верховой стороны дороги на спуске у ИН (см. рисунок 2б);</w:t>
      </w:r>
    </w:p>
    <w:p w:rsidR="002914D5" w:rsidRPr="00362B0A" w:rsidRDefault="002914D5" w:rsidP="002914D5">
      <w:pPr>
        <w:pStyle w:val="40"/>
        <w:numPr>
          <w:ilvl w:val="0"/>
          <w:numId w:val="8"/>
        </w:numPr>
        <w:shd w:val="clear" w:color="auto" w:fill="auto"/>
        <w:tabs>
          <w:tab w:val="left" w:pos="653"/>
        </w:tabs>
        <w:spacing w:before="0" w:after="244" w:line="276" w:lineRule="auto"/>
        <w:ind w:left="120" w:right="20"/>
        <w:jc w:val="both"/>
        <w:rPr>
          <w:sz w:val="28"/>
          <w:szCs w:val="28"/>
        </w:rPr>
      </w:pPr>
      <w:r w:rsidRPr="00362B0A">
        <w:rPr>
          <w:sz w:val="28"/>
          <w:szCs w:val="28"/>
        </w:rPr>
        <w:t>- при одностороннем поперечном уклоне проезжей части и отсутствии дождеприемного колодца в нижнем лотке с верховой стороны дороги на спуске у ИН (см. рисунок 2в);</w:t>
      </w:r>
    </w:p>
    <w:p w:rsidR="002914D5" w:rsidRPr="00362B0A" w:rsidRDefault="002914D5" w:rsidP="002914D5">
      <w:pPr>
        <w:pStyle w:val="40"/>
        <w:numPr>
          <w:ilvl w:val="0"/>
          <w:numId w:val="8"/>
        </w:numPr>
        <w:shd w:val="clear" w:color="auto" w:fill="auto"/>
        <w:tabs>
          <w:tab w:val="left" w:pos="691"/>
        </w:tabs>
        <w:spacing w:before="0" w:after="785" w:line="276" w:lineRule="auto"/>
        <w:ind w:left="120" w:right="20"/>
        <w:jc w:val="both"/>
        <w:rPr>
          <w:sz w:val="28"/>
          <w:szCs w:val="28"/>
        </w:rPr>
      </w:pPr>
      <w:r w:rsidRPr="00362B0A">
        <w:rPr>
          <w:noProof/>
          <w:lang w:eastAsia="ru-RU"/>
        </w:rPr>
        <w:drawing>
          <wp:anchor distT="0" distB="0" distL="63500" distR="63500" simplePos="0" relativeHeight="251659264" behindDoc="1" locked="0" layoutInCell="1" allowOverlap="1" wp14:anchorId="6539F903" wp14:editId="7C12CD04">
            <wp:simplePos x="0" y="0"/>
            <wp:positionH relativeFrom="margin">
              <wp:posOffset>458470</wp:posOffset>
            </wp:positionH>
            <wp:positionV relativeFrom="paragraph">
              <wp:posOffset>835025</wp:posOffset>
            </wp:positionV>
            <wp:extent cx="2383790" cy="1414145"/>
            <wp:effectExtent l="0" t="0" r="0" b="0"/>
            <wp:wrapTight wrapText="bothSides">
              <wp:wrapPolygon edited="0">
                <wp:start x="0" y="0"/>
                <wp:lineTo x="0" y="21241"/>
                <wp:lineTo x="21404" y="21241"/>
                <wp:lineTo x="21404" y="0"/>
                <wp:lineTo x="0" y="0"/>
              </wp:wrapPolygon>
            </wp:wrapTight>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3790" cy="1414145"/>
                    </a:xfrm>
                    <a:prstGeom prst="rect">
                      <a:avLst/>
                    </a:prstGeom>
                    <a:noFill/>
                  </pic:spPr>
                </pic:pic>
              </a:graphicData>
            </a:graphic>
          </wp:anchor>
        </w:drawing>
      </w:r>
      <w:r w:rsidRPr="00362B0A">
        <w:rPr>
          <w:noProof/>
          <w:lang w:eastAsia="ru-RU"/>
        </w:rPr>
        <w:drawing>
          <wp:anchor distT="0" distB="0" distL="63500" distR="63500" simplePos="0" relativeHeight="251660288" behindDoc="1" locked="0" layoutInCell="1" allowOverlap="1" wp14:anchorId="785005FD" wp14:editId="3102BEB6">
            <wp:simplePos x="0" y="0"/>
            <wp:positionH relativeFrom="margin">
              <wp:posOffset>3342005</wp:posOffset>
            </wp:positionH>
            <wp:positionV relativeFrom="paragraph">
              <wp:posOffset>2419985</wp:posOffset>
            </wp:positionV>
            <wp:extent cx="2304415" cy="1499870"/>
            <wp:effectExtent l="0" t="0" r="635" b="5080"/>
            <wp:wrapTight wrapText="bothSides">
              <wp:wrapPolygon edited="0">
                <wp:start x="0" y="0"/>
                <wp:lineTo x="0" y="21399"/>
                <wp:lineTo x="21427" y="21399"/>
                <wp:lineTo x="21427" y="0"/>
                <wp:lineTo x="0" y="0"/>
              </wp:wrapPolygon>
            </wp:wrapTight>
            <wp:docPr id="4" name="Рисунок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04415" cy="1499870"/>
                    </a:xfrm>
                    <a:prstGeom prst="rect">
                      <a:avLst/>
                    </a:prstGeom>
                    <a:noFill/>
                  </pic:spPr>
                </pic:pic>
              </a:graphicData>
            </a:graphic>
          </wp:anchor>
        </w:drawing>
      </w:r>
      <w:r w:rsidRPr="00362B0A">
        <w:rPr>
          <w:sz w:val="28"/>
          <w:szCs w:val="28"/>
        </w:rPr>
        <w:t>- при одностороннем поперечном уклоне проезжей части и наличии дождеприемного колодца в нижнем лотке с верховой стороны дороги на спуске у ИН (см. рисунок 2г).</w:t>
      </w:r>
    </w:p>
    <w:p w:rsidR="002914D5" w:rsidRPr="00362B0A" w:rsidRDefault="002914D5" w:rsidP="002914D5">
      <w:pPr>
        <w:framePr w:h="2227" w:hSpace="677" w:wrap="notBeside" w:vAnchor="text" w:hAnchor="text" w:x="5166" w:y="1"/>
        <w:jc w:val="both"/>
        <w:rPr>
          <w:rFonts w:ascii="Times New Roman" w:hAnsi="Times New Roman" w:cs="Times New Roman"/>
          <w:sz w:val="28"/>
          <w:szCs w:val="28"/>
        </w:rPr>
      </w:pPr>
      <w:r w:rsidRPr="00362B0A">
        <w:rPr>
          <w:rFonts w:ascii="Times New Roman" w:hAnsi="Times New Roman" w:cs="Times New Roman"/>
          <w:noProof/>
          <w:sz w:val="28"/>
          <w:szCs w:val="28"/>
          <w:lang w:eastAsia="ru-RU"/>
        </w:rPr>
        <w:drawing>
          <wp:inline distT="0" distB="0" distL="0" distR="0" wp14:anchorId="515B1313" wp14:editId="2DF79A44">
            <wp:extent cx="2409825" cy="1409700"/>
            <wp:effectExtent l="0" t="0" r="9525" b="0"/>
            <wp:docPr id="5" name="Рисунок 5" descr="E:\..\A4F7~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4F7~1\AppData\Local\Temp\FineReader11\media\image4.jpe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09825" cy="1409700"/>
                    </a:xfrm>
                    <a:prstGeom prst="rect">
                      <a:avLst/>
                    </a:prstGeom>
                    <a:noFill/>
                    <a:ln>
                      <a:noFill/>
                    </a:ln>
                  </pic:spPr>
                </pic:pic>
              </a:graphicData>
            </a:graphic>
          </wp:inline>
        </w:drawing>
      </w:r>
    </w:p>
    <w:p w:rsidR="002914D5" w:rsidRPr="00362B0A" w:rsidRDefault="002914D5" w:rsidP="002914D5">
      <w:pPr>
        <w:jc w:val="both"/>
        <w:rPr>
          <w:rFonts w:ascii="Times New Roman" w:hAnsi="Times New Roman" w:cs="Times New Roman"/>
          <w:sz w:val="28"/>
          <w:szCs w:val="28"/>
        </w:rPr>
      </w:pPr>
    </w:p>
    <w:p w:rsidR="002914D5" w:rsidRPr="00362B0A" w:rsidRDefault="002914D5" w:rsidP="002914D5">
      <w:pPr>
        <w:framePr w:h="2338" w:hSpace="730" w:wrap="notBeside" w:vAnchor="text" w:hAnchor="text" w:x="731" w:y="1"/>
        <w:jc w:val="both"/>
        <w:rPr>
          <w:rFonts w:ascii="Times New Roman" w:hAnsi="Times New Roman" w:cs="Times New Roman"/>
          <w:sz w:val="28"/>
          <w:szCs w:val="28"/>
        </w:rPr>
      </w:pPr>
      <w:r w:rsidRPr="00362B0A">
        <w:rPr>
          <w:rFonts w:ascii="Times New Roman" w:hAnsi="Times New Roman" w:cs="Times New Roman"/>
          <w:noProof/>
          <w:sz w:val="28"/>
          <w:szCs w:val="28"/>
          <w:lang w:eastAsia="ru-RU"/>
        </w:rPr>
        <w:drawing>
          <wp:inline distT="0" distB="0" distL="0" distR="0" wp14:anchorId="0EE5FECB" wp14:editId="286C6E4A">
            <wp:extent cx="2343150" cy="1485900"/>
            <wp:effectExtent l="0" t="0" r="0" b="0"/>
            <wp:docPr id="6" name="Рисунок 6" descr="E:\..\A4F7~1\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4F7~1\AppData\Local\Temp\FineReader11\media\image5.jpeg"/>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343150" cy="1485900"/>
                    </a:xfrm>
                    <a:prstGeom prst="rect">
                      <a:avLst/>
                    </a:prstGeom>
                    <a:noFill/>
                    <a:ln>
                      <a:noFill/>
                    </a:ln>
                  </pic:spPr>
                </pic:pic>
              </a:graphicData>
            </a:graphic>
          </wp:inline>
        </w:drawing>
      </w:r>
    </w:p>
    <w:p w:rsidR="002914D5" w:rsidRPr="00362B0A" w:rsidRDefault="002914D5" w:rsidP="002914D5">
      <w:pPr>
        <w:jc w:val="both"/>
        <w:rPr>
          <w:rFonts w:ascii="Times New Roman" w:hAnsi="Times New Roman" w:cs="Times New Roman"/>
          <w:sz w:val="28"/>
          <w:szCs w:val="28"/>
        </w:rPr>
      </w:pPr>
    </w:p>
    <w:p w:rsidR="002914D5" w:rsidRPr="00362B0A" w:rsidRDefault="002914D5" w:rsidP="002914D5">
      <w:pPr>
        <w:pStyle w:val="40"/>
        <w:shd w:val="clear" w:color="auto" w:fill="auto"/>
        <w:spacing w:before="224" w:line="276" w:lineRule="auto"/>
        <w:ind w:right="180"/>
        <w:jc w:val="both"/>
        <w:rPr>
          <w:sz w:val="28"/>
          <w:szCs w:val="28"/>
        </w:rPr>
      </w:pPr>
      <w:r w:rsidRPr="00362B0A">
        <w:rPr>
          <w:sz w:val="28"/>
          <w:szCs w:val="28"/>
        </w:rPr>
        <w:t>Рисунок 2 - Продольные профили ИН</w:t>
      </w:r>
    </w:p>
    <w:p w:rsidR="002914D5" w:rsidRPr="00362B0A" w:rsidRDefault="002914D5" w:rsidP="002914D5">
      <w:pPr>
        <w:pStyle w:val="40"/>
        <w:shd w:val="clear" w:color="auto" w:fill="auto"/>
        <w:spacing w:before="224" w:line="276" w:lineRule="auto"/>
        <w:ind w:right="180"/>
        <w:jc w:val="both"/>
        <w:rPr>
          <w:sz w:val="28"/>
          <w:szCs w:val="28"/>
        </w:rPr>
      </w:pPr>
      <w:r w:rsidRPr="00362B0A">
        <w:rPr>
          <w:sz w:val="28"/>
          <w:szCs w:val="28"/>
        </w:rPr>
        <w:t>Параметры ИН следует принимать исходя из максимально допустимой скорости движения на участке дороги, указываемой на знаке, в соответствии с таблицей 1.</w:t>
      </w:r>
    </w:p>
    <w:p w:rsidR="002914D5" w:rsidRPr="00362B0A" w:rsidRDefault="002914D5" w:rsidP="002914D5">
      <w:pPr>
        <w:pStyle w:val="af1"/>
        <w:shd w:val="clear" w:color="auto" w:fill="auto"/>
        <w:spacing w:line="276" w:lineRule="auto"/>
        <w:jc w:val="both"/>
        <w:rPr>
          <w:b/>
          <w:sz w:val="28"/>
          <w:szCs w:val="28"/>
        </w:rPr>
      </w:pPr>
      <w:r w:rsidRPr="00362B0A">
        <w:rPr>
          <w:b/>
          <w:sz w:val="28"/>
          <w:szCs w:val="28"/>
        </w:rPr>
        <w:t>Таблица 1</w:t>
      </w:r>
    </w:p>
    <w:p w:rsidR="002914D5" w:rsidRPr="00362B0A" w:rsidRDefault="002914D5" w:rsidP="002914D5">
      <w:pPr>
        <w:pStyle w:val="40"/>
        <w:shd w:val="clear" w:color="auto" w:fill="auto"/>
        <w:spacing w:before="0" w:line="276" w:lineRule="auto"/>
        <w:ind w:left="100"/>
        <w:jc w:val="both"/>
        <w:rPr>
          <w:sz w:val="28"/>
          <w:szCs w:val="28"/>
        </w:rPr>
      </w:pPr>
      <w:r w:rsidRPr="00362B0A">
        <w:rPr>
          <w:rStyle w:val="4Exact"/>
          <w:sz w:val="28"/>
          <w:szCs w:val="28"/>
        </w:rPr>
        <w:t>Размеры в метрах</w:t>
      </w:r>
    </w:p>
    <w:p w:rsidR="002914D5" w:rsidRDefault="002914D5" w:rsidP="002914D5">
      <w:pPr>
        <w:jc w:val="both"/>
        <w:rPr>
          <w:rFonts w:ascii="Times New Roman" w:hAnsi="Times New Roman" w:cs="Times New Roman"/>
          <w:sz w:val="28"/>
          <w:szCs w:val="28"/>
        </w:rPr>
      </w:pPr>
    </w:p>
    <w:p w:rsidR="002914D5" w:rsidRPr="00362B0A" w:rsidRDefault="002914D5" w:rsidP="002914D5">
      <w:pPr>
        <w:jc w:val="both"/>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1354"/>
        <w:gridCol w:w="1200"/>
        <w:gridCol w:w="1051"/>
        <w:gridCol w:w="1502"/>
        <w:gridCol w:w="1469"/>
        <w:gridCol w:w="1258"/>
        <w:gridCol w:w="1387"/>
      </w:tblGrid>
      <w:tr w:rsidR="002914D5" w:rsidRPr="00362B0A" w:rsidTr="007C2235">
        <w:trPr>
          <w:trHeight w:hRule="exact" w:val="562"/>
        </w:trPr>
        <w:tc>
          <w:tcPr>
            <w:tcW w:w="1354"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lastRenderedPageBreak/>
              <w:t>Максималь</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но</w:t>
            </w:r>
          </w:p>
          <w:p w:rsidR="002914D5" w:rsidRPr="00362B0A" w:rsidRDefault="002914D5" w:rsidP="007C2235">
            <w:pPr>
              <w:pStyle w:val="1"/>
              <w:spacing w:line="276" w:lineRule="auto"/>
              <w:ind w:left="57"/>
              <w:jc w:val="both"/>
              <w:rPr>
                <w:sz w:val="28"/>
                <w:szCs w:val="28"/>
                <w:lang w:eastAsia="ja-JP"/>
              </w:rPr>
            </w:pPr>
            <w:r w:rsidRPr="00362B0A">
              <w:rPr>
                <w:rStyle w:val="11"/>
                <w:sz w:val="28"/>
                <w:szCs w:val="28"/>
              </w:rPr>
              <w:t>допустимая скорость движения, указываема я на знаке, км/ч</w:t>
            </w:r>
          </w:p>
        </w:tc>
        <w:tc>
          <w:tcPr>
            <w:tcW w:w="3753" w:type="dxa"/>
            <w:gridSpan w:val="3"/>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Волнообразный профиль</w:t>
            </w:r>
          </w:p>
        </w:tc>
        <w:tc>
          <w:tcPr>
            <w:tcW w:w="4114" w:type="dxa"/>
            <w:gridSpan w:val="3"/>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Трапециевидный профиль</w:t>
            </w:r>
          </w:p>
        </w:tc>
      </w:tr>
      <w:tr w:rsidR="002914D5" w:rsidRPr="00362B0A" w:rsidTr="007C2235">
        <w:trPr>
          <w:trHeight w:val="2213"/>
        </w:trPr>
        <w:tc>
          <w:tcPr>
            <w:tcW w:w="1354"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1200"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 xml:space="preserve">Длина </w:t>
            </w:r>
            <w:r w:rsidRPr="00362B0A">
              <w:rPr>
                <w:rStyle w:val="12pt"/>
                <w:sz w:val="28"/>
                <w:szCs w:val="28"/>
                <w:lang w:val="en-US"/>
              </w:rPr>
              <w:t>L</w:t>
            </w:r>
          </w:p>
        </w:tc>
        <w:tc>
          <w:tcPr>
            <w:tcW w:w="1051"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Макси</w:t>
            </w:r>
            <w:r w:rsidRPr="00362B0A">
              <w:rPr>
                <w:rStyle w:val="11"/>
                <w:sz w:val="28"/>
                <w:szCs w:val="28"/>
              </w:rPr>
              <w:softHyphen/>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мальная</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высота</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гребня</w:t>
            </w:r>
          </w:p>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2pt"/>
                <w:sz w:val="28"/>
                <w:szCs w:val="28"/>
              </w:rPr>
              <w:t>Н</w:t>
            </w:r>
          </w:p>
        </w:tc>
        <w:tc>
          <w:tcPr>
            <w:tcW w:w="1502"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Радиус</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криволинейн</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ой</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поверхности</w:t>
            </w:r>
          </w:p>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2pt"/>
                <w:sz w:val="28"/>
                <w:szCs w:val="28"/>
                <w:lang w:val="en-US"/>
              </w:rPr>
              <w:t>R</w:t>
            </w:r>
          </w:p>
        </w:tc>
        <w:tc>
          <w:tcPr>
            <w:tcW w:w="2727" w:type="dxa"/>
            <w:gridSpan w:val="2"/>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Длина</w:t>
            </w:r>
          </w:p>
        </w:tc>
        <w:tc>
          <w:tcPr>
            <w:tcW w:w="1387" w:type="dxa"/>
            <w:vMerge w:val="restart"/>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 xml:space="preserve">Максимальн ая высота гребня </w:t>
            </w:r>
            <w:r w:rsidRPr="00362B0A">
              <w:rPr>
                <w:rStyle w:val="12pt"/>
                <w:sz w:val="28"/>
                <w:szCs w:val="28"/>
              </w:rPr>
              <w:t>Н</w:t>
            </w:r>
          </w:p>
        </w:tc>
      </w:tr>
      <w:tr w:rsidR="002914D5" w:rsidRPr="00362B0A" w:rsidTr="007C2235">
        <w:trPr>
          <w:trHeight w:hRule="exact" w:val="626"/>
        </w:trPr>
        <w:tc>
          <w:tcPr>
            <w:tcW w:w="1354"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3753"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1051"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1502"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1469"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горизонтальн ой площадки</w:t>
            </w:r>
          </w:p>
        </w:tc>
        <w:tc>
          <w:tcPr>
            <w:tcW w:w="1258"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наклонног о участка</w:t>
            </w:r>
          </w:p>
        </w:tc>
        <w:tc>
          <w:tcPr>
            <w:tcW w:w="1387" w:type="dxa"/>
            <w:vMerge/>
            <w:tcBorders>
              <w:top w:val="single" w:sz="4" w:space="0" w:color="auto"/>
              <w:left w:val="single" w:sz="4" w:space="0" w:color="auto"/>
              <w:bottom w:val="nil"/>
              <w:right w:val="single" w:sz="4" w:space="0" w:color="auto"/>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r>
      <w:tr w:rsidR="002914D5" w:rsidRPr="00362B0A" w:rsidTr="007C2235">
        <w:trPr>
          <w:trHeight w:hRule="exact" w:val="833"/>
        </w:trPr>
        <w:tc>
          <w:tcPr>
            <w:tcW w:w="1354"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20</w:t>
            </w:r>
          </w:p>
        </w:tc>
        <w:tc>
          <w:tcPr>
            <w:tcW w:w="1200"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От 3,0 до 3,5 включ.</w:t>
            </w:r>
          </w:p>
        </w:tc>
        <w:tc>
          <w:tcPr>
            <w:tcW w:w="1051"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0,07</w:t>
            </w:r>
          </w:p>
        </w:tc>
        <w:tc>
          <w:tcPr>
            <w:tcW w:w="1502"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От 11 до 15 включ.</w:t>
            </w:r>
          </w:p>
        </w:tc>
        <w:tc>
          <w:tcPr>
            <w:tcW w:w="1469"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От 2,0 до 2,5 включ.</w:t>
            </w:r>
          </w:p>
        </w:tc>
        <w:tc>
          <w:tcPr>
            <w:tcW w:w="1258"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От 1,0 до 1,15</w:t>
            </w:r>
          </w:p>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включ.</w:t>
            </w:r>
          </w:p>
        </w:tc>
        <w:tc>
          <w:tcPr>
            <w:tcW w:w="1387"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0,07</w:t>
            </w:r>
          </w:p>
        </w:tc>
      </w:tr>
      <w:tr w:rsidR="002914D5" w:rsidRPr="00362B0A" w:rsidTr="007C2235">
        <w:trPr>
          <w:trHeight w:hRule="exact" w:val="860"/>
        </w:trPr>
        <w:tc>
          <w:tcPr>
            <w:tcW w:w="1354"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30</w:t>
            </w:r>
          </w:p>
        </w:tc>
        <w:tc>
          <w:tcPr>
            <w:tcW w:w="1200"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От 4,0 до 4,5 включ.</w:t>
            </w:r>
          </w:p>
        </w:tc>
        <w:tc>
          <w:tcPr>
            <w:tcW w:w="1051"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0,07</w:t>
            </w:r>
          </w:p>
        </w:tc>
        <w:tc>
          <w:tcPr>
            <w:tcW w:w="1502"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От 20 до 25 включ.</w:t>
            </w:r>
          </w:p>
        </w:tc>
        <w:tc>
          <w:tcPr>
            <w:tcW w:w="1469"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От 3,0 до 5,0 включ.</w:t>
            </w:r>
          </w:p>
        </w:tc>
        <w:tc>
          <w:tcPr>
            <w:tcW w:w="1258"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От 1,0 до</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1,40</w:t>
            </w:r>
          </w:p>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включ.</w:t>
            </w:r>
          </w:p>
        </w:tc>
        <w:tc>
          <w:tcPr>
            <w:tcW w:w="1387"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0,07</w:t>
            </w:r>
          </w:p>
        </w:tc>
      </w:tr>
      <w:tr w:rsidR="002914D5" w:rsidRPr="00362B0A" w:rsidTr="007C2235">
        <w:trPr>
          <w:trHeight w:hRule="exact" w:val="857"/>
        </w:trPr>
        <w:tc>
          <w:tcPr>
            <w:tcW w:w="1354"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40</w:t>
            </w:r>
          </w:p>
        </w:tc>
        <w:tc>
          <w:tcPr>
            <w:tcW w:w="1200"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От 6,25 до</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6,75</w:t>
            </w:r>
          </w:p>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включ.</w:t>
            </w:r>
          </w:p>
        </w:tc>
        <w:tc>
          <w:tcPr>
            <w:tcW w:w="1051"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0,07</w:t>
            </w:r>
          </w:p>
        </w:tc>
        <w:tc>
          <w:tcPr>
            <w:tcW w:w="1502"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От 48 до 57 включ.</w:t>
            </w:r>
          </w:p>
        </w:tc>
        <w:tc>
          <w:tcPr>
            <w:tcW w:w="1469"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От 3,0 до 5,0 включ.</w:t>
            </w:r>
          </w:p>
        </w:tc>
        <w:tc>
          <w:tcPr>
            <w:tcW w:w="1258"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От 1,75 до</w:t>
            </w:r>
          </w:p>
          <w:p w:rsidR="002914D5" w:rsidRPr="00362B0A" w:rsidRDefault="002914D5" w:rsidP="007C2235">
            <w:pPr>
              <w:pStyle w:val="1"/>
              <w:shd w:val="clear" w:color="auto" w:fill="auto"/>
              <w:spacing w:before="0" w:line="276" w:lineRule="auto"/>
              <w:ind w:left="57"/>
              <w:jc w:val="both"/>
              <w:rPr>
                <w:sz w:val="28"/>
                <w:szCs w:val="28"/>
              </w:rPr>
            </w:pPr>
            <w:r w:rsidRPr="00362B0A">
              <w:rPr>
                <w:rStyle w:val="11"/>
                <w:sz w:val="28"/>
                <w:szCs w:val="28"/>
              </w:rPr>
              <w:t>2,25</w:t>
            </w:r>
          </w:p>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включ.</w:t>
            </w:r>
          </w:p>
        </w:tc>
        <w:tc>
          <w:tcPr>
            <w:tcW w:w="1387" w:type="dxa"/>
            <w:tcBorders>
              <w:top w:val="single" w:sz="4" w:space="0" w:color="auto"/>
              <w:left w:val="single" w:sz="4" w:space="0" w:color="auto"/>
              <w:bottom w:val="single" w:sz="4" w:space="0" w:color="auto"/>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57"/>
              <w:jc w:val="both"/>
              <w:rPr>
                <w:sz w:val="28"/>
                <w:szCs w:val="28"/>
                <w:lang w:eastAsia="ja-JP"/>
              </w:rPr>
            </w:pPr>
            <w:r w:rsidRPr="00362B0A">
              <w:rPr>
                <w:rStyle w:val="11"/>
                <w:sz w:val="28"/>
                <w:szCs w:val="28"/>
              </w:rPr>
              <w:t>0,07</w:t>
            </w:r>
          </w:p>
        </w:tc>
      </w:tr>
    </w:tbl>
    <w:p w:rsidR="002914D5" w:rsidRPr="00362B0A" w:rsidRDefault="002914D5" w:rsidP="002914D5">
      <w:pPr>
        <w:pStyle w:val="40"/>
        <w:shd w:val="clear" w:color="auto" w:fill="auto"/>
        <w:spacing w:before="0" w:line="276" w:lineRule="auto"/>
        <w:ind w:left="62" w:firstLine="238"/>
        <w:jc w:val="both"/>
        <w:rPr>
          <w:sz w:val="28"/>
          <w:szCs w:val="28"/>
          <w:lang w:eastAsia="ja-JP"/>
        </w:rPr>
      </w:pPr>
      <w:r w:rsidRPr="00362B0A">
        <w:rPr>
          <w:sz w:val="28"/>
          <w:szCs w:val="28"/>
        </w:rPr>
        <w:t>На дорогах, по которым осуществляется регулярное движение безрельсовых маршрутных транспортных средств, параметры ИН следует принимать в соответствии с таблицей 2.</w:t>
      </w:r>
    </w:p>
    <w:p w:rsidR="002914D5" w:rsidRPr="00362B0A" w:rsidRDefault="002914D5" w:rsidP="002914D5">
      <w:pPr>
        <w:pStyle w:val="40"/>
        <w:shd w:val="clear" w:color="auto" w:fill="auto"/>
        <w:spacing w:before="0" w:line="276" w:lineRule="auto"/>
        <w:ind w:left="62" w:firstLine="238"/>
        <w:jc w:val="both"/>
        <w:rPr>
          <w:sz w:val="28"/>
          <w:szCs w:val="28"/>
        </w:rPr>
      </w:pPr>
    </w:p>
    <w:p w:rsidR="002914D5" w:rsidRPr="00362B0A" w:rsidRDefault="002914D5" w:rsidP="002914D5">
      <w:pPr>
        <w:jc w:val="both"/>
        <w:rPr>
          <w:rFonts w:ascii="Times New Roman" w:hAnsi="Times New Roman" w:cs="Times New Roman"/>
          <w:b/>
          <w:sz w:val="28"/>
          <w:szCs w:val="28"/>
        </w:rPr>
      </w:pPr>
      <w:r w:rsidRPr="00362B0A">
        <w:rPr>
          <w:rFonts w:ascii="Times New Roman" w:hAnsi="Times New Roman" w:cs="Times New Roman"/>
          <w:b/>
          <w:sz w:val="28"/>
          <w:szCs w:val="28"/>
        </w:rPr>
        <w:t>Таблица 2</w:t>
      </w:r>
    </w:p>
    <w:p w:rsidR="002914D5" w:rsidRPr="00362B0A" w:rsidRDefault="002914D5" w:rsidP="002914D5">
      <w:pPr>
        <w:pStyle w:val="40"/>
        <w:shd w:val="clear" w:color="auto" w:fill="auto"/>
        <w:spacing w:before="0" w:line="276" w:lineRule="auto"/>
        <w:ind w:left="100"/>
        <w:jc w:val="both"/>
        <w:rPr>
          <w:rStyle w:val="4Exact"/>
          <w:sz w:val="28"/>
          <w:szCs w:val="28"/>
        </w:rPr>
      </w:pPr>
      <w:r w:rsidRPr="00362B0A">
        <w:rPr>
          <w:rStyle w:val="4Exact"/>
          <w:sz w:val="28"/>
          <w:szCs w:val="28"/>
        </w:rPr>
        <w:t>Размеры в метрах</w:t>
      </w:r>
    </w:p>
    <w:tbl>
      <w:tblPr>
        <w:tblW w:w="0" w:type="auto"/>
        <w:tblLayout w:type="fixed"/>
        <w:tblCellMar>
          <w:left w:w="10" w:type="dxa"/>
          <w:right w:w="10" w:type="dxa"/>
        </w:tblCellMar>
        <w:tblLook w:val="04A0" w:firstRow="1" w:lastRow="0" w:firstColumn="1" w:lastColumn="0" w:noHBand="0" w:noVBand="1"/>
      </w:tblPr>
      <w:tblGrid>
        <w:gridCol w:w="1354"/>
        <w:gridCol w:w="1248"/>
        <w:gridCol w:w="912"/>
        <w:gridCol w:w="1502"/>
        <w:gridCol w:w="1560"/>
        <w:gridCol w:w="1186"/>
        <w:gridCol w:w="1397"/>
      </w:tblGrid>
      <w:tr w:rsidR="002914D5" w:rsidRPr="00362B0A" w:rsidTr="007C2235">
        <w:trPr>
          <w:trHeight w:hRule="exact" w:val="562"/>
        </w:trPr>
        <w:tc>
          <w:tcPr>
            <w:tcW w:w="1354"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tabs>
                <w:tab w:val="left" w:pos="1330"/>
              </w:tabs>
              <w:spacing w:before="0" w:line="276" w:lineRule="auto"/>
              <w:jc w:val="both"/>
              <w:rPr>
                <w:sz w:val="28"/>
                <w:szCs w:val="28"/>
              </w:rPr>
            </w:pPr>
            <w:r w:rsidRPr="00362B0A">
              <w:rPr>
                <w:rStyle w:val="11"/>
                <w:sz w:val="28"/>
                <w:szCs w:val="28"/>
              </w:rPr>
              <w:t>Максималь</w:t>
            </w:r>
          </w:p>
          <w:p w:rsidR="002914D5" w:rsidRPr="00362B0A" w:rsidRDefault="002914D5" w:rsidP="007C2235">
            <w:pPr>
              <w:pStyle w:val="1"/>
              <w:shd w:val="clear" w:color="auto" w:fill="auto"/>
              <w:tabs>
                <w:tab w:val="left" w:pos="1330"/>
              </w:tabs>
              <w:spacing w:before="0" w:line="276" w:lineRule="auto"/>
              <w:jc w:val="both"/>
              <w:rPr>
                <w:sz w:val="28"/>
                <w:szCs w:val="28"/>
              </w:rPr>
            </w:pPr>
            <w:r w:rsidRPr="00362B0A">
              <w:rPr>
                <w:rStyle w:val="11"/>
                <w:sz w:val="28"/>
                <w:szCs w:val="28"/>
              </w:rPr>
              <w:t>но</w:t>
            </w:r>
          </w:p>
          <w:p w:rsidR="002914D5" w:rsidRPr="00362B0A" w:rsidRDefault="002914D5" w:rsidP="007C2235">
            <w:pPr>
              <w:pStyle w:val="1"/>
              <w:shd w:val="clear" w:color="auto" w:fill="auto"/>
              <w:tabs>
                <w:tab w:val="left" w:pos="1330"/>
              </w:tabs>
              <w:spacing w:before="0" w:line="276" w:lineRule="auto"/>
              <w:jc w:val="both"/>
              <w:rPr>
                <w:sz w:val="28"/>
                <w:szCs w:val="28"/>
              </w:rPr>
            </w:pPr>
            <w:r w:rsidRPr="00362B0A">
              <w:rPr>
                <w:rStyle w:val="11"/>
                <w:sz w:val="28"/>
                <w:szCs w:val="28"/>
              </w:rPr>
              <w:t>допустимая</w:t>
            </w:r>
          </w:p>
          <w:p w:rsidR="002914D5" w:rsidRPr="00362B0A" w:rsidRDefault="002914D5" w:rsidP="007C2235">
            <w:pPr>
              <w:pStyle w:val="1"/>
              <w:shd w:val="clear" w:color="auto" w:fill="auto"/>
              <w:tabs>
                <w:tab w:val="left" w:pos="1330"/>
              </w:tabs>
              <w:spacing w:before="0" w:line="276" w:lineRule="auto"/>
              <w:jc w:val="both"/>
              <w:rPr>
                <w:sz w:val="28"/>
                <w:szCs w:val="28"/>
              </w:rPr>
            </w:pPr>
            <w:r w:rsidRPr="00362B0A">
              <w:rPr>
                <w:rStyle w:val="11"/>
                <w:sz w:val="28"/>
                <w:szCs w:val="28"/>
              </w:rPr>
              <w:t>скорость</w:t>
            </w:r>
          </w:p>
          <w:p w:rsidR="002914D5" w:rsidRPr="00362B0A" w:rsidRDefault="002914D5" w:rsidP="007C2235">
            <w:pPr>
              <w:pStyle w:val="1"/>
              <w:shd w:val="clear" w:color="auto" w:fill="auto"/>
              <w:tabs>
                <w:tab w:val="left" w:pos="1330"/>
              </w:tabs>
              <w:spacing w:before="0" w:line="276" w:lineRule="auto"/>
              <w:jc w:val="both"/>
              <w:rPr>
                <w:sz w:val="28"/>
                <w:szCs w:val="28"/>
              </w:rPr>
            </w:pPr>
            <w:r w:rsidRPr="00362B0A">
              <w:rPr>
                <w:rStyle w:val="11"/>
                <w:sz w:val="28"/>
                <w:szCs w:val="28"/>
              </w:rPr>
              <w:t>движения,</w:t>
            </w:r>
          </w:p>
          <w:p w:rsidR="002914D5" w:rsidRPr="00362B0A" w:rsidRDefault="002914D5" w:rsidP="007C2235">
            <w:pPr>
              <w:pStyle w:val="1"/>
              <w:shd w:val="clear" w:color="auto" w:fill="auto"/>
              <w:tabs>
                <w:tab w:val="left" w:pos="1330"/>
              </w:tabs>
              <w:spacing w:before="0" w:line="276" w:lineRule="auto"/>
              <w:jc w:val="both"/>
              <w:rPr>
                <w:sz w:val="28"/>
                <w:szCs w:val="28"/>
              </w:rPr>
            </w:pPr>
            <w:r w:rsidRPr="00362B0A">
              <w:rPr>
                <w:rStyle w:val="11"/>
                <w:sz w:val="28"/>
                <w:szCs w:val="28"/>
              </w:rPr>
              <w:t>указываема</w:t>
            </w:r>
          </w:p>
          <w:p w:rsidR="002914D5" w:rsidRPr="00362B0A" w:rsidRDefault="002914D5" w:rsidP="007C2235">
            <w:pPr>
              <w:pStyle w:val="1"/>
              <w:tabs>
                <w:tab w:val="left" w:pos="1330"/>
              </w:tabs>
              <w:spacing w:before="0" w:line="276" w:lineRule="auto"/>
              <w:jc w:val="both"/>
              <w:rPr>
                <w:sz w:val="28"/>
                <w:szCs w:val="28"/>
                <w:lang w:eastAsia="ja-JP"/>
              </w:rPr>
            </w:pPr>
            <w:r w:rsidRPr="00362B0A">
              <w:rPr>
                <w:rStyle w:val="11"/>
                <w:sz w:val="28"/>
                <w:szCs w:val="28"/>
              </w:rPr>
              <w:t>я на знаке, км/ч</w:t>
            </w:r>
          </w:p>
        </w:tc>
        <w:tc>
          <w:tcPr>
            <w:tcW w:w="3662" w:type="dxa"/>
            <w:gridSpan w:val="3"/>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Волнообразный профиль</w:t>
            </w:r>
          </w:p>
        </w:tc>
        <w:tc>
          <w:tcPr>
            <w:tcW w:w="4143" w:type="dxa"/>
            <w:gridSpan w:val="3"/>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Трапециевидный профиль</w:t>
            </w:r>
          </w:p>
        </w:tc>
      </w:tr>
      <w:tr w:rsidR="002914D5" w:rsidRPr="00362B0A" w:rsidTr="007C2235">
        <w:trPr>
          <w:trHeight w:val="578"/>
        </w:trPr>
        <w:tc>
          <w:tcPr>
            <w:tcW w:w="1354"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1248"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 xml:space="preserve">Длина </w:t>
            </w:r>
            <w:r w:rsidRPr="00362B0A">
              <w:rPr>
                <w:rStyle w:val="12pt"/>
                <w:sz w:val="28"/>
                <w:szCs w:val="28"/>
                <w:lang w:val="en-US"/>
              </w:rPr>
              <w:t>L</w:t>
            </w:r>
          </w:p>
        </w:tc>
        <w:tc>
          <w:tcPr>
            <w:tcW w:w="912"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Макси-</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мальна</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я</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высота</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гребня</w:t>
            </w:r>
          </w:p>
          <w:p w:rsidR="002914D5" w:rsidRPr="00362B0A" w:rsidRDefault="002914D5" w:rsidP="007C2235">
            <w:pPr>
              <w:pStyle w:val="1"/>
              <w:spacing w:before="0" w:line="276" w:lineRule="auto"/>
              <w:ind w:left="64" w:right="30"/>
              <w:jc w:val="both"/>
              <w:rPr>
                <w:sz w:val="28"/>
                <w:szCs w:val="28"/>
                <w:lang w:eastAsia="ja-JP"/>
              </w:rPr>
            </w:pPr>
            <w:r w:rsidRPr="00362B0A">
              <w:rPr>
                <w:rStyle w:val="12pt"/>
                <w:sz w:val="28"/>
                <w:szCs w:val="28"/>
              </w:rPr>
              <w:t>Н</w:t>
            </w:r>
          </w:p>
        </w:tc>
        <w:tc>
          <w:tcPr>
            <w:tcW w:w="1502"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Радиус</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криволинейн</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ой</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поверхности</w:t>
            </w:r>
          </w:p>
          <w:p w:rsidR="002914D5" w:rsidRPr="00362B0A" w:rsidRDefault="002914D5" w:rsidP="007C2235">
            <w:pPr>
              <w:pStyle w:val="1"/>
              <w:spacing w:before="0" w:line="276" w:lineRule="auto"/>
              <w:ind w:left="64" w:right="30"/>
              <w:jc w:val="both"/>
              <w:rPr>
                <w:sz w:val="28"/>
                <w:szCs w:val="28"/>
                <w:lang w:eastAsia="ja-JP"/>
              </w:rPr>
            </w:pPr>
            <w:r w:rsidRPr="00362B0A">
              <w:rPr>
                <w:rStyle w:val="12pt"/>
                <w:sz w:val="28"/>
                <w:szCs w:val="28"/>
                <w:lang w:val="en-US"/>
              </w:rPr>
              <w:t>R</w:t>
            </w:r>
          </w:p>
        </w:tc>
        <w:tc>
          <w:tcPr>
            <w:tcW w:w="2746" w:type="dxa"/>
            <w:gridSpan w:val="2"/>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Длина</w:t>
            </w:r>
          </w:p>
        </w:tc>
        <w:tc>
          <w:tcPr>
            <w:tcW w:w="1397" w:type="dxa"/>
            <w:vMerge w:val="restart"/>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Максимальн</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ая высота</w:t>
            </w:r>
          </w:p>
          <w:p w:rsidR="002914D5" w:rsidRPr="00362B0A" w:rsidRDefault="002914D5" w:rsidP="007C2235">
            <w:pPr>
              <w:pStyle w:val="1"/>
              <w:spacing w:before="0" w:line="276" w:lineRule="auto"/>
              <w:ind w:left="64" w:right="30"/>
              <w:jc w:val="both"/>
              <w:rPr>
                <w:sz w:val="28"/>
                <w:szCs w:val="28"/>
                <w:lang w:eastAsia="ja-JP"/>
              </w:rPr>
            </w:pPr>
            <w:r w:rsidRPr="00362B0A">
              <w:rPr>
                <w:rStyle w:val="11"/>
                <w:sz w:val="28"/>
                <w:szCs w:val="28"/>
              </w:rPr>
              <w:t xml:space="preserve">гребня </w:t>
            </w:r>
            <w:r w:rsidRPr="00362B0A">
              <w:rPr>
                <w:rStyle w:val="12pt"/>
                <w:sz w:val="28"/>
                <w:szCs w:val="28"/>
              </w:rPr>
              <w:t>Н</w:t>
            </w:r>
          </w:p>
        </w:tc>
      </w:tr>
      <w:tr w:rsidR="002914D5" w:rsidRPr="00362B0A" w:rsidTr="007C2235">
        <w:trPr>
          <w:trHeight w:hRule="exact" w:val="1181"/>
        </w:trPr>
        <w:tc>
          <w:tcPr>
            <w:tcW w:w="1354"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3662"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912"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1502"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1560"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горизонтальн ой площадки</w:t>
            </w:r>
          </w:p>
        </w:tc>
        <w:tc>
          <w:tcPr>
            <w:tcW w:w="1186"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наклонног о участка</w:t>
            </w:r>
          </w:p>
        </w:tc>
        <w:tc>
          <w:tcPr>
            <w:tcW w:w="1397" w:type="dxa"/>
            <w:vMerge/>
            <w:tcBorders>
              <w:top w:val="single" w:sz="4" w:space="0" w:color="auto"/>
              <w:left w:val="single" w:sz="4" w:space="0" w:color="auto"/>
              <w:bottom w:val="nil"/>
              <w:right w:val="single" w:sz="4" w:space="0" w:color="auto"/>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r>
      <w:tr w:rsidR="002914D5" w:rsidRPr="00362B0A" w:rsidTr="007C2235">
        <w:trPr>
          <w:trHeight w:hRule="exact" w:val="830"/>
        </w:trPr>
        <w:tc>
          <w:tcPr>
            <w:tcW w:w="1354"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20</w:t>
            </w:r>
          </w:p>
        </w:tc>
        <w:tc>
          <w:tcPr>
            <w:tcW w:w="1248"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5,0 до 5,5 включ.</w:t>
            </w:r>
          </w:p>
        </w:tc>
        <w:tc>
          <w:tcPr>
            <w:tcW w:w="912"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0,07</w:t>
            </w:r>
          </w:p>
        </w:tc>
        <w:tc>
          <w:tcPr>
            <w:tcW w:w="1502"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31 до 38 включ.</w:t>
            </w:r>
          </w:p>
        </w:tc>
        <w:tc>
          <w:tcPr>
            <w:tcW w:w="1560"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2,0 до 2,5 включ.</w:t>
            </w:r>
          </w:p>
        </w:tc>
        <w:tc>
          <w:tcPr>
            <w:tcW w:w="1186"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1,5 до 2,0 включ.</w:t>
            </w:r>
          </w:p>
        </w:tc>
        <w:tc>
          <w:tcPr>
            <w:tcW w:w="1397"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0,07</w:t>
            </w:r>
          </w:p>
        </w:tc>
      </w:tr>
      <w:tr w:rsidR="002914D5" w:rsidRPr="00362B0A" w:rsidTr="007C2235">
        <w:trPr>
          <w:trHeight w:hRule="exact" w:val="835"/>
        </w:trPr>
        <w:tc>
          <w:tcPr>
            <w:tcW w:w="1354"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30</w:t>
            </w:r>
          </w:p>
        </w:tc>
        <w:tc>
          <w:tcPr>
            <w:tcW w:w="1248"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8,0 до 8,5 включ.</w:t>
            </w:r>
          </w:p>
        </w:tc>
        <w:tc>
          <w:tcPr>
            <w:tcW w:w="912"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0,07</w:t>
            </w:r>
          </w:p>
        </w:tc>
        <w:tc>
          <w:tcPr>
            <w:tcW w:w="1502"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80 до 90 включ.</w:t>
            </w:r>
          </w:p>
        </w:tc>
        <w:tc>
          <w:tcPr>
            <w:tcW w:w="1560"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3,0 до 5,0 включ.</w:t>
            </w:r>
          </w:p>
        </w:tc>
        <w:tc>
          <w:tcPr>
            <w:tcW w:w="1186"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2,0 до 2,5 включ.</w:t>
            </w:r>
          </w:p>
        </w:tc>
        <w:tc>
          <w:tcPr>
            <w:tcW w:w="1397"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0,07</w:t>
            </w:r>
          </w:p>
        </w:tc>
      </w:tr>
      <w:tr w:rsidR="002914D5" w:rsidRPr="00362B0A" w:rsidTr="007C2235">
        <w:trPr>
          <w:trHeight w:hRule="exact" w:val="1114"/>
        </w:trPr>
        <w:tc>
          <w:tcPr>
            <w:tcW w:w="1354"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40</w:t>
            </w:r>
          </w:p>
        </w:tc>
        <w:tc>
          <w:tcPr>
            <w:tcW w:w="1248"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От 12 до</w:t>
            </w:r>
          </w:p>
          <w:p w:rsidR="002914D5" w:rsidRPr="00362B0A" w:rsidRDefault="002914D5" w:rsidP="007C2235">
            <w:pPr>
              <w:pStyle w:val="1"/>
              <w:shd w:val="clear" w:color="auto" w:fill="auto"/>
              <w:spacing w:before="0" w:line="276" w:lineRule="auto"/>
              <w:ind w:left="64" w:right="30"/>
              <w:jc w:val="both"/>
              <w:rPr>
                <w:sz w:val="28"/>
                <w:szCs w:val="28"/>
              </w:rPr>
            </w:pPr>
            <w:r w:rsidRPr="00362B0A">
              <w:rPr>
                <w:rStyle w:val="11"/>
                <w:sz w:val="28"/>
                <w:szCs w:val="28"/>
              </w:rPr>
              <w:t>12,5</w:t>
            </w:r>
          </w:p>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включ.</w:t>
            </w:r>
          </w:p>
        </w:tc>
        <w:tc>
          <w:tcPr>
            <w:tcW w:w="912"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0,07</w:t>
            </w:r>
          </w:p>
        </w:tc>
        <w:tc>
          <w:tcPr>
            <w:tcW w:w="1502"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180 до 195 включ.</w:t>
            </w:r>
          </w:p>
        </w:tc>
        <w:tc>
          <w:tcPr>
            <w:tcW w:w="1560"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3,0 до 5,0 включ.</w:t>
            </w:r>
          </w:p>
        </w:tc>
        <w:tc>
          <w:tcPr>
            <w:tcW w:w="1186"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От 4,0 до 4,5 включ.</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2914D5" w:rsidRPr="00362B0A" w:rsidRDefault="002914D5" w:rsidP="007C2235">
            <w:pPr>
              <w:pStyle w:val="1"/>
              <w:shd w:val="clear" w:color="auto" w:fill="auto"/>
              <w:spacing w:before="0" w:line="276" w:lineRule="auto"/>
              <w:ind w:left="64" w:right="30"/>
              <w:jc w:val="both"/>
              <w:rPr>
                <w:sz w:val="28"/>
                <w:szCs w:val="28"/>
                <w:lang w:eastAsia="ja-JP"/>
              </w:rPr>
            </w:pPr>
            <w:r w:rsidRPr="00362B0A">
              <w:rPr>
                <w:rStyle w:val="11"/>
                <w:sz w:val="28"/>
                <w:szCs w:val="28"/>
              </w:rPr>
              <w:t>0,07</w:t>
            </w:r>
          </w:p>
        </w:tc>
      </w:tr>
    </w:tbl>
    <w:p w:rsidR="002914D5" w:rsidRPr="00362B0A" w:rsidRDefault="002914D5" w:rsidP="002914D5">
      <w:pPr>
        <w:jc w:val="both"/>
        <w:rPr>
          <w:rFonts w:ascii="Times New Roman" w:hAnsi="Times New Roman" w:cs="Times New Roman"/>
          <w:sz w:val="28"/>
          <w:szCs w:val="28"/>
        </w:rPr>
        <w:sectPr w:rsidR="002914D5" w:rsidRPr="00362B0A" w:rsidSect="004A71D3">
          <w:footerReference w:type="default" r:id="rId23"/>
          <w:pgSz w:w="11909" w:h="16838"/>
          <w:pgMar w:top="1134" w:right="850" w:bottom="1134" w:left="1701" w:header="0" w:footer="3" w:gutter="0"/>
          <w:pgNumType w:start="10"/>
          <w:cols w:space="720"/>
          <w:docGrid w:linePitch="299"/>
        </w:sectPr>
      </w:pPr>
    </w:p>
    <w:p w:rsidR="002914D5" w:rsidRPr="00362B0A" w:rsidRDefault="002914D5" w:rsidP="002914D5">
      <w:pPr>
        <w:pStyle w:val="80"/>
        <w:numPr>
          <w:ilvl w:val="1"/>
          <w:numId w:val="6"/>
        </w:numPr>
        <w:shd w:val="clear" w:color="auto" w:fill="auto"/>
        <w:tabs>
          <w:tab w:val="left" w:pos="605"/>
        </w:tabs>
        <w:spacing w:before="519" w:after="203" w:line="276" w:lineRule="auto"/>
        <w:ind w:left="100" w:firstLine="140"/>
        <w:rPr>
          <w:sz w:val="28"/>
          <w:szCs w:val="28"/>
          <w:lang w:eastAsia="ja-JP"/>
        </w:rPr>
      </w:pPr>
      <w:bookmarkStart w:id="6" w:name="bookmark6"/>
      <w:r w:rsidRPr="00362B0A">
        <w:rPr>
          <w:sz w:val="28"/>
          <w:szCs w:val="28"/>
        </w:rPr>
        <w:t>Требования к сборно-разборным конструкциям</w:t>
      </w:r>
      <w:bookmarkEnd w:id="6"/>
    </w:p>
    <w:p w:rsidR="002914D5" w:rsidRPr="00362B0A" w:rsidRDefault="002914D5" w:rsidP="002914D5">
      <w:pPr>
        <w:pStyle w:val="40"/>
        <w:numPr>
          <w:ilvl w:val="2"/>
          <w:numId w:val="6"/>
        </w:numPr>
        <w:shd w:val="clear" w:color="auto" w:fill="auto"/>
        <w:tabs>
          <w:tab w:val="left" w:pos="1050"/>
        </w:tabs>
        <w:spacing w:before="0" w:after="236" w:line="276" w:lineRule="auto"/>
        <w:ind w:left="100" w:firstLine="140"/>
        <w:jc w:val="both"/>
        <w:rPr>
          <w:sz w:val="28"/>
          <w:szCs w:val="28"/>
        </w:rPr>
      </w:pPr>
      <w:r w:rsidRPr="00362B0A">
        <w:rPr>
          <w:sz w:val="28"/>
          <w:szCs w:val="28"/>
        </w:rPr>
        <w:lastRenderedPageBreak/>
        <w:t>Сборно-разборная конструкция ИН может состоять из ряда однотипных геометрически совместимых основных и краевых элементов.</w:t>
      </w:r>
    </w:p>
    <w:p w:rsidR="002914D5" w:rsidRPr="00362B0A" w:rsidRDefault="002914D5" w:rsidP="002914D5">
      <w:pPr>
        <w:pStyle w:val="40"/>
        <w:numPr>
          <w:ilvl w:val="2"/>
          <w:numId w:val="6"/>
        </w:numPr>
        <w:shd w:val="clear" w:color="auto" w:fill="auto"/>
        <w:tabs>
          <w:tab w:val="left" w:pos="911"/>
        </w:tabs>
        <w:spacing w:before="0" w:after="784" w:line="276" w:lineRule="auto"/>
        <w:ind w:left="100" w:firstLine="140"/>
        <w:jc w:val="both"/>
        <w:rPr>
          <w:sz w:val="28"/>
          <w:szCs w:val="28"/>
        </w:rPr>
      </w:pPr>
      <w:r w:rsidRPr="00362B0A">
        <w:rPr>
          <w:sz w:val="28"/>
          <w:szCs w:val="28"/>
        </w:rPr>
        <w:t>Основной и краевой элементы могут состоять из одной (см. рисунок 3а) или двух частей (см. рисунок 3б), которые геометрически совместимы друг с другом и имеют отверстия для крепления к покрытию дороги.</w:t>
      </w:r>
    </w:p>
    <w:p w:rsidR="002914D5" w:rsidRPr="00362B0A" w:rsidRDefault="002914D5" w:rsidP="002914D5">
      <w:pPr>
        <w:framePr w:h="5256" w:wrap="notBeside" w:vAnchor="text" w:hAnchor="text" w:xAlign="center" w:y="1"/>
        <w:jc w:val="both"/>
        <w:rPr>
          <w:rFonts w:ascii="Times New Roman" w:hAnsi="Times New Roman" w:cs="Times New Roman"/>
          <w:sz w:val="28"/>
          <w:szCs w:val="28"/>
        </w:rPr>
      </w:pPr>
      <w:r w:rsidRPr="00362B0A">
        <w:rPr>
          <w:rFonts w:ascii="Times New Roman" w:hAnsi="Times New Roman" w:cs="Times New Roman"/>
          <w:noProof/>
          <w:sz w:val="28"/>
          <w:szCs w:val="28"/>
          <w:lang w:eastAsia="ru-RU"/>
        </w:rPr>
        <w:drawing>
          <wp:inline distT="0" distB="0" distL="0" distR="0" wp14:anchorId="62CFDDBB" wp14:editId="5B7A2866">
            <wp:extent cx="5657850" cy="3343275"/>
            <wp:effectExtent l="0" t="0" r="0" b="9525"/>
            <wp:docPr id="7" name="Рисунок 7" descr="E:\..\A4F7~1\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4F7~1\AppData\Local\Temp\FineReader11\media\image6.jpe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5657850" cy="3343275"/>
                    </a:xfrm>
                    <a:prstGeom prst="rect">
                      <a:avLst/>
                    </a:prstGeom>
                    <a:noFill/>
                    <a:ln>
                      <a:noFill/>
                    </a:ln>
                  </pic:spPr>
                </pic:pic>
              </a:graphicData>
            </a:graphic>
          </wp:inline>
        </w:drawing>
      </w:r>
    </w:p>
    <w:p w:rsidR="002914D5" w:rsidRPr="00362B0A" w:rsidRDefault="002914D5" w:rsidP="002914D5">
      <w:pPr>
        <w:jc w:val="both"/>
        <w:rPr>
          <w:rFonts w:ascii="Times New Roman" w:hAnsi="Times New Roman" w:cs="Times New Roman"/>
          <w:sz w:val="28"/>
          <w:szCs w:val="28"/>
        </w:rPr>
      </w:pPr>
    </w:p>
    <w:p w:rsidR="002914D5" w:rsidRPr="00362B0A" w:rsidRDefault="002914D5" w:rsidP="002914D5">
      <w:pPr>
        <w:pStyle w:val="40"/>
        <w:numPr>
          <w:ilvl w:val="2"/>
          <w:numId w:val="6"/>
        </w:numPr>
        <w:shd w:val="clear" w:color="auto" w:fill="auto"/>
        <w:tabs>
          <w:tab w:val="left" w:pos="897"/>
        </w:tabs>
        <w:spacing w:before="0" w:line="276" w:lineRule="auto"/>
        <w:ind w:left="102" w:firstLine="142"/>
        <w:jc w:val="both"/>
        <w:rPr>
          <w:sz w:val="28"/>
          <w:szCs w:val="28"/>
        </w:rPr>
      </w:pPr>
      <w:r w:rsidRPr="00362B0A">
        <w:rPr>
          <w:sz w:val="28"/>
          <w:szCs w:val="28"/>
        </w:rPr>
        <w:t>В конструкции должна быть предусмотрена возможность монтажа и демонтажа на покрытии дороги, а также замены отдельных ее элементов и частей с использованием специального инструмента.</w:t>
      </w:r>
    </w:p>
    <w:p w:rsidR="002914D5" w:rsidRPr="00362B0A" w:rsidRDefault="002914D5" w:rsidP="002914D5">
      <w:pPr>
        <w:pStyle w:val="40"/>
        <w:numPr>
          <w:ilvl w:val="2"/>
          <w:numId w:val="6"/>
        </w:numPr>
        <w:shd w:val="clear" w:color="auto" w:fill="auto"/>
        <w:tabs>
          <w:tab w:val="left" w:pos="788"/>
        </w:tabs>
        <w:spacing w:before="0" w:after="120" w:line="276" w:lineRule="auto"/>
        <w:ind w:left="23" w:right="23" w:firstLine="221"/>
        <w:jc w:val="both"/>
        <w:rPr>
          <w:sz w:val="28"/>
          <w:szCs w:val="28"/>
        </w:rPr>
      </w:pPr>
      <w:r w:rsidRPr="00362B0A">
        <w:rPr>
          <w:sz w:val="28"/>
          <w:szCs w:val="28"/>
        </w:rPr>
        <w:t>Размеры элементов ИН следует принимать в зависимости от требуемого ограничения максимально допустимой скорости движения в соответствии с таблицей 3.</w:t>
      </w:r>
    </w:p>
    <w:p w:rsidR="002914D5" w:rsidRPr="00362B0A" w:rsidRDefault="002914D5" w:rsidP="002914D5">
      <w:pPr>
        <w:pStyle w:val="40"/>
        <w:shd w:val="clear" w:color="auto" w:fill="auto"/>
        <w:tabs>
          <w:tab w:val="left" w:pos="788"/>
        </w:tabs>
        <w:spacing w:before="0" w:after="120" w:line="276" w:lineRule="auto"/>
        <w:ind w:right="23"/>
        <w:jc w:val="both"/>
        <w:rPr>
          <w:sz w:val="28"/>
          <w:szCs w:val="28"/>
        </w:rPr>
      </w:pPr>
    </w:p>
    <w:p w:rsidR="002914D5" w:rsidRPr="00362B0A" w:rsidRDefault="002914D5" w:rsidP="002914D5">
      <w:pPr>
        <w:pStyle w:val="40"/>
        <w:shd w:val="clear" w:color="auto" w:fill="auto"/>
        <w:tabs>
          <w:tab w:val="left" w:pos="788"/>
        </w:tabs>
        <w:spacing w:before="0" w:after="120" w:line="276" w:lineRule="auto"/>
        <w:ind w:right="23"/>
        <w:jc w:val="both"/>
        <w:rPr>
          <w:sz w:val="28"/>
          <w:szCs w:val="28"/>
        </w:rPr>
      </w:pPr>
    </w:p>
    <w:p w:rsidR="002914D5" w:rsidRDefault="002914D5" w:rsidP="002914D5">
      <w:pPr>
        <w:pStyle w:val="af1"/>
        <w:shd w:val="clear" w:color="auto" w:fill="auto"/>
        <w:spacing w:line="276" w:lineRule="auto"/>
        <w:jc w:val="both"/>
        <w:rPr>
          <w:b/>
          <w:sz w:val="28"/>
          <w:szCs w:val="28"/>
        </w:rPr>
      </w:pPr>
    </w:p>
    <w:p w:rsidR="002914D5" w:rsidRDefault="002914D5" w:rsidP="002914D5">
      <w:pPr>
        <w:pStyle w:val="af1"/>
        <w:shd w:val="clear" w:color="auto" w:fill="auto"/>
        <w:spacing w:line="276" w:lineRule="auto"/>
        <w:jc w:val="both"/>
        <w:rPr>
          <w:b/>
          <w:sz w:val="28"/>
          <w:szCs w:val="28"/>
        </w:rPr>
      </w:pPr>
    </w:p>
    <w:p w:rsidR="002914D5" w:rsidRDefault="002914D5" w:rsidP="002914D5">
      <w:pPr>
        <w:pStyle w:val="af1"/>
        <w:shd w:val="clear" w:color="auto" w:fill="auto"/>
        <w:spacing w:line="276" w:lineRule="auto"/>
        <w:jc w:val="both"/>
        <w:rPr>
          <w:b/>
          <w:sz w:val="28"/>
          <w:szCs w:val="28"/>
        </w:rPr>
      </w:pPr>
    </w:p>
    <w:p w:rsidR="002914D5" w:rsidRDefault="002914D5" w:rsidP="002914D5">
      <w:pPr>
        <w:pStyle w:val="af1"/>
        <w:shd w:val="clear" w:color="auto" w:fill="auto"/>
        <w:spacing w:line="276" w:lineRule="auto"/>
        <w:jc w:val="both"/>
        <w:rPr>
          <w:b/>
          <w:sz w:val="28"/>
          <w:szCs w:val="28"/>
        </w:rPr>
      </w:pPr>
    </w:p>
    <w:p w:rsidR="002914D5" w:rsidRDefault="002914D5" w:rsidP="002914D5">
      <w:pPr>
        <w:pStyle w:val="af1"/>
        <w:shd w:val="clear" w:color="auto" w:fill="auto"/>
        <w:spacing w:line="276" w:lineRule="auto"/>
        <w:jc w:val="both"/>
        <w:rPr>
          <w:b/>
          <w:sz w:val="28"/>
          <w:szCs w:val="28"/>
        </w:rPr>
      </w:pPr>
    </w:p>
    <w:p w:rsidR="002914D5" w:rsidRDefault="002914D5" w:rsidP="002914D5">
      <w:pPr>
        <w:pStyle w:val="af1"/>
        <w:shd w:val="clear" w:color="auto" w:fill="auto"/>
        <w:spacing w:line="276" w:lineRule="auto"/>
        <w:jc w:val="both"/>
        <w:rPr>
          <w:b/>
          <w:sz w:val="28"/>
          <w:szCs w:val="28"/>
        </w:rPr>
      </w:pPr>
    </w:p>
    <w:p w:rsidR="002914D5" w:rsidRPr="00362B0A" w:rsidRDefault="002914D5" w:rsidP="002914D5">
      <w:pPr>
        <w:pStyle w:val="af1"/>
        <w:shd w:val="clear" w:color="auto" w:fill="auto"/>
        <w:spacing w:line="276" w:lineRule="auto"/>
        <w:jc w:val="center"/>
        <w:rPr>
          <w:b/>
          <w:sz w:val="28"/>
          <w:szCs w:val="28"/>
        </w:rPr>
      </w:pPr>
      <w:r w:rsidRPr="00362B0A">
        <w:rPr>
          <w:b/>
          <w:sz w:val="28"/>
          <w:szCs w:val="28"/>
        </w:rPr>
        <w:lastRenderedPageBreak/>
        <w:t>Таблица 3</w:t>
      </w:r>
    </w:p>
    <w:p w:rsidR="002914D5" w:rsidRPr="00362B0A" w:rsidRDefault="002914D5" w:rsidP="002914D5">
      <w:pPr>
        <w:pStyle w:val="40"/>
        <w:shd w:val="clear" w:color="auto" w:fill="auto"/>
        <w:spacing w:before="0" w:line="276" w:lineRule="auto"/>
        <w:ind w:left="100"/>
        <w:jc w:val="both"/>
        <w:rPr>
          <w:sz w:val="28"/>
          <w:szCs w:val="28"/>
        </w:rPr>
      </w:pPr>
      <w:r w:rsidRPr="00362B0A">
        <w:rPr>
          <w:rStyle w:val="4Exact"/>
          <w:sz w:val="28"/>
          <w:szCs w:val="28"/>
        </w:rPr>
        <w:t>Размеры в метрах</w:t>
      </w:r>
    </w:p>
    <w:tbl>
      <w:tblPr>
        <w:tblW w:w="0" w:type="auto"/>
        <w:tblLayout w:type="fixed"/>
        <w:tblCellMar>
          <w:left w:w="10" w:type="dxa"/>
          <w:right w:w="10" w:type="dxa"/>
        </w:tblCellMar>
        <w:tblLook w:val="04A0" w:firstRow="1" w:lastRow="0" w:firstColumn="1" w:lastColumn="0" w:noHBand="0" w:noVBand="1"/>
      </w:tblPr>
      <w:tblGrid>
        <w:gridCol w:w="2227"/>
        <w:gridCol w:w="1661"/>
        <w:gridCol w:w="1771"/>
        <w:gridCol w:w="1622"/>
        <w:gridCol w:w="1579"/>
      </w:tblGrid>
      <w:tr w:rsidR="002914D5" w:rsidRPr="00362B0A" w:rsidTr="007C2235">
        <w:trPr>
          <w:trHeight w:hRule="exact" w:val="787"/>
        </w:trPr>
        <w:tc>
          <w:tcPr>
            <w:tcW w:w="2227" w:type="dxa"/>
            <w:vMerge w:val="restart"/>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right="80"/>
              <w:jc w:val="both"/>
              <w:rPr>
                <w:sz w:val="28"/>
                <w:szCs w:val="28"/>
                <w:lang w:eastAsia="ja-JP"/>
              </w:rPr>
            </w:pPr>
            <w:r w:rsidRPr="00362B0A">
              <w:rPr>
                <w:rStyle w:val="11"/>
                <w:sz w:val="28"/>
                <w:szCs w:val="28"/>
              </w:rPr>
              <w:t>Максимально допустимая скорость движения, указываемая на знаке, км/ч</w:t>
            </w:r>
          </w:p>
        </w:tc>
        <w:tc>
          <w:tcPr>
            <w:tcW w:w="6633" w:type="dxa"/>
            <w:gridSpan w:val="4"/>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Элемент ИН</w:t>
            </w:r>
          </w:p>
        </w:tc>
      </w:tr>
      <w:tr w:rsidR="002914D5" w:rsidRPr="00362B0A" w:rsidTr="007C2235">
        <w:trPr>
          <w:trHeight w:hRule="exact" w:val="557"/>
        </w:trPr>
        <w:tc>
          <w:tcPr>
            <w:tcW w:w="2227"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3432" w:type="dxa"/>
            <w:gridSpan w:val="2"/>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Основной</w:t>
            </w:r>
          </w:p>
        </w:tc>
        <w:tc>
          <w:tcPr>
            <w:tcW w:w="3201" w:type="dxa"/>
            <w:gridSpan w:val="2"/>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Краевой</w:t>
            </w:r>
          </w:p>
        </w:tc>
      </w:tr>
      <w:tr w:rsidR="002914D5" w:rsidRPr="00362B0A" w:rsidTr="007C2235">
        <w:trPr>
          <w:trHeight w:hRule="exact" w:val="835"/>
        </w:trPr>
        <w:tc>
          <w:tcPr>
            <w:tcW w:w="2227" w:type="dxa"/>
            <w:vMerge/>
            <w:tcBorders>
              <w:top w:val="single" w:sz="4" w:space="0" w:color="auto"/>
              <w:left w:val="single" w:sz="4" w:space="0" w:color="auto"/>
              <w:bottom w:val="nil"/>
              <w:right w:val="nil"/>
            </w:tcBorders>
            <w:vAlign w:val="center"/>
            <w:hideMark/>
          </w:tcPr>
          <w:p w:rsidR="002914D5" w:rsidRPr="00362B0A" w:rsidRDefault="002914D5" w:rsidP="007C2235">
            <w:pPr>
              <w:jc w:val="both"/>
              <w:rPr>
                <w:rFonts w:ascii="Times New Roman" w:eastAsia="Times New Roman" w:hAnsi="Times New Roman" w:cs="Times New Roman"/>
                <w:sz w:val="28"/>
                <w:szCs w:val="28"/>
                <w:lang w:eastAsia="ja-JP"/>
              </w:rPr>
            </w:pPr>
          </w:p>
        </w:tc>
        <w:tc>
          <w:tcPr>
            <w:tcW w:w="1661"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80"/>
              <w:jc w:val="both"/>
              <w:rPr>
                <w:sz w:val="28"/>
                <w:szCs w:val="28"/>
                <w:lang w:eastAsia="ja-JP"/>
              </w:rPr>
            </w:pPr>
            <w:r w:rsidRPr="00362B0A">
              <w:rPr>
                <w:rStyle w:val="11"/>
                <w:sz w:val="28"/>
                <w:szCs w:val="28"/>
              </w:rPr>
              <w:t>Длина хорды</w:t>
            </w:r>
          </w:p>
        </w:tc>
        <w:tc>
          <w:tcPr>
            <w:tcW w:w="1771"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120"/>
              <w:jc w:val="both"/>
              <w:rPr>
                <w:sz w:val="28"/>
                <w:szCs w:val="28"/>
                <w:lang w:eastAsia="ja-JP"/>
              </w:rPr>
            </w:pPr>
            <w:r w:rsidRPr="00362B0A">
              <w:rPr>
                <w:rStyle w:val="11"/>
                <w:sz w:val="28"/>
                <w:szCs w:val="28"/>
              </w:rPr>
              <w:t xml:space="preserve">Максимальная высота </w:t>
            </w:r>
            <w:r w:rsidRPr="00362B0A">
              <w:rPr>
                <w:rStyle w:val="12pt"/>
                <w:sz w:val="28"/>
                <w:szCs w:val="28"/>
              </w:rPr>
              <w:t>Н</w:t>
            </w:r>
          </w:p>
        </w:tc>
        <w:tc>
          <w:tcPr>
            <w:tcW w:w="1622"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80"/>
              <w:jc w:val="both"/>
              <w:rPr>
                <w:sz w:val="28"/>
                <w:szCs w:val="28"/>
                <w:lang w:eastAsia="ja-JP"/>
              </w:rPr>
            </w:pPr>
            <w:r w:rsidRPr="00362B0A">
              <w:rPr>
                <w:rStyle w:val="11"/>
                <w:sz w:val="28"/>
                <w:szCs w:val="28"/>
              </w:rPr>
              <w:t>Длина хорды</w:t>
            </w:r>
          </w:p>
        </w:tc>
        <w:tc>
          <w:tcPr>
            <w:tcW w:w="1579"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 xml:space="preserve">Максимальна я высота </w:t>
            </w:r>
            <w:r w:rsidRPr="00362B0A">
              <w:rPr>
                <w:rStyle w:val="12pt"/>
                <w:sz w:val="28"/>
                <w:szCs w:val="28"/>
              </w:rPr>
              <w:t>Н</w:t>
            </w:r>
          </w:p>
        </w:tc>
      </w:tr>
      <w:tr w:rsidR="002914D5" w:rsidRPr="00362B0A" w:rsidTr="007C2235">
        <w:trPr>
          <w:trHeight w:hRule="exact" w:val="732"/>
        </w:trPr>
        <w:tc>
          <w:tcPr>
            <w:tcW w:w="2227"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30</w:t>
            </w:r>
          </w:p>
        </w:tc>
        <w:tc>
          <w:tcPr>
            <w:tcW w:w="1661"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80"/>
              <w:jc w:val="both"/>
              <w:rPr>
                <w:sz w:val="28"/>
                <w:szCs w:val="28"/>
                <w:lang w:eastAsia="ja-JP"/>
              </w:rPr>
            </w:pPr>
            <w:r w:rsidRPr="00362B0A">
              <w:rPr>
                <w:rStyle w:val="11"/>
                <w:sz w:val="28"/>
                <w:szCs w:val="28"/>
              </w:rPr>
              <w:t>От 0,50 до 0,70 включ.</w:t>
            </w:r>
          </w:p>
        </w:tc>
        <w:tc>
          <w:tcPr>
            <w:tcW w:w="1771"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120"/>
              <w:jc w:val="both"/>
              <w:rPr>
                <w:sz w:val="28"/>
                <w:szCs w:val="28"/>
                <w:lang w:eastAsia="ja-JP"/>
              </w:rPr>
            </w:pPr>
            <w:r w:rsidRPr="00362B0A">
              <w:rPr>
                <w:rStyle w:val="11"/>
                <w:sz w:val="28"/>
                <w:szCs w:val="28"/>
              </w:rPr>
              <w:t>От 0,05 до 0,06 включ.</w:t>
            </w:r>
          </w:p>
        </w:tc>
        <w:tc>
          <w:tcPr>
            <w:tcW w:w="1622"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ind w:left="80"/>
              <w:jc w:val="both"/>
              <w:rPr>
                <w:sz w:val="28"/>
                <w:szCs w:val="28"/>
                <w:lang w:eastAsia="ja-JP"/>
              </w:rPr>
            </w:pPr>
            <w:r w:rsidRPr="00362B0A">
              <w:rPr>
                <w:rStyle w:val="11"/>
                <w:sz w:val="28"/>
                <w:szCs w:val="28"/>
              </w:rPr>
              <w:t>От 0,50 до 0,70 включ.</w:t>
            </w:r>
          </w:p>
        </w:tc>
        <w:tc>
          <w:tcPr>
            <w:tcW w:w="1579"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От 0,05 до 0,06 включ.</w:t>
            </w:r>
          </w:p>
        </w:tc>
      </w:tr>
      <w:tr w:rsidR="002914D5" w:rsidRPr="00362B0A" w:rsidTr="007C2235">
        <w:trPr>
          <w:trHeight w:hRule="exact" w:val="1114"/>
        </w:trPr>
        <w:tc>
          <w:tcPr>
            <w:tcW w:w="2227"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40</w:t>
            </w:r>
          </w:p>
        </w:tc>
        <w:tc>
          <w:tcPr>
            <w:tcW w:w="1661"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80"/>
              <w:jc w:val="both"/>
              <w:rPr>
                <w:sz w:val="28"/>
                <w:szCs w:val="28"/>
                <w:lang w:eastAsia="ja-JP"/>
              </w:rPr>
            </w:pPr>
            <w:r w:rsidRPr="00362B0A">
              <w:rPr>
                <w:rStyle w:val="11"/>
                <w:sz w:val="28"/>
                <w:szCs w:val="28"/>
              </w:rPr>
              <w:t>От 0,90 до 1,10 включ.</w:t>
            </w:r>
          </w:p>
        </w:tc>
        <w:tc>
          <w:tcPr>
            <w:tcW w:w="1771"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120"/>
              <w:jc w:val="both"/>
              <w:rPr>
                <w:sz w:val="28"/>
                <w:szCs w:val="28"/>
                <w:lang w:eastAsia="ja-JP"/>
              </w:rPr>
            </w:pPr>
            <w:r w:rsidRPr="00362B0A">
              <w:rPr>
                <w:rStyle w:val="11"/>
                <w:sz w:val="28"/>
                <w:szCs w:val="28"/>
              </w:rPr>
              <w:t>От 0,05 до 0,06 включ.</w:t>
            </w:r>
          </w:p>
        </w:tc>
        <w:tc>
          <w:tcPr>
            <w:tcW w:w="1622"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ind w:left="80"/>
              <w:jc w:val="both"/>
              <w:rPr>
                <w:sz w:val="28"/>
                <w:szCs w:val="28"/>
                <w:lang w:eastAsia="ja-JP"/>
              </w:rPr>
            </w:pPr>
            <w:r w:rsidRPr="00362B0A">
              <w:rPr>
                <w:rStyle w:val="11"/>
                <w:sz w:val="28"/>
                <w:szCs w:val="28"/>
              </w:rPr>
              <w:t>От 0,90 до 1,10 включ.</w:t>
            </w:r>
          </w:p>
        </w:tc>
        <w:tc>
          <w:tcPr>
            <w:tcW w:w="1579" w:type="dxa"/>
            <w:tcBorders>
              <w:top w:val="single" w:sz="4" w:space="0" w:color="auto"/>
              <w:left w:val="single" w:sz="4" w:space="0" w:color="auto"/>
              <w:bottom w:val="single" w:sz="4" w:space="0" w:color="auto"/>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От 0,05 до 0,06 включ.</w:t>
            </w:r>
          </w:p>
        </w:tc>
      </w:tr>
    </w:tbl>
    <w:p w:rsidR="002914D5" w:rsidRPr="00362B0A" w:rsidRDefault="002914D5" w:rsidP="002914D5">
      <w:pPr>
        <w:pStyle w:val="40"/>
        <w:numPr>
          <w:ilvl w:val="2"/>
          <w:numId w:val="6"/>
        </w:numPr>
        <w:shd w:val="clear" w:color="auto" w:fill="auto"/>
        <w:tabs>
          <w:tab w:val="left" w:pos="826"/>
        </w:tabs>
        <w:spacing w:before="553" w:after="233" w:line="276" w:lineRule="auto"/>
        <w:ind w:left="20" w:right="20" w:firstLine="220"/>
        <w:jc w:val="both"/>
        <w:rPr>
          <w:sz w:val="28"/>
          <w:szCs w:val="28"/>
          <w:lang w:eastAsia="ja-JP"/>
        </w:rPr>
      </w:pPr>
      <w:r w:rsidRPr="00362B0A">
        <w:rPr>
          <w:sz w:val="28"/>
          <w:szCs w:val="28"/>
        </w:rPr>
        <w:t>Каждый элемент ИН может быть выполнен в виде однослойной или двухслойной конструкции.</w:t>
      </w:r>
    </w:p>
    <w:p w:rsidR="002914D5" w:rsidRPr="00362B0A" w:rsidRDefault="002914D5" w:rsidP="002914D5">
      <w:pPr>
        <w:pStyle w:val="40"/>
        <w:numPr>
          <w:ilvl w:val="2"/>
          <w:numId w:val="6"/>
        </w:numPr>
        <w:shd w:val="clear" w:color="auto" w:fill="auto"/>
        <w:tabs>
          <w:tab w:val="left" w:pos="908"/>
        </w:tabs>
        <w:spacing w:before="0" w:after="244" w:line="276" w:lineRule="auto"/>
        <w:ind w:left="20" w:right="20" w:firstLine="220"/>
        <w:jc w:val="both"/>
        <w:rPr>
          <w:sz w:val="28"/>
          <w:szCs w:val="28"/>
        </w:rPr>
      </w:pPr>
      <w:r w:rsidRPr="00362B0A">
        <w:rPr>
          <w:sz w:val="28"/>
          <w:szCs w:val="28"/>
        </w:rPr>
        <w:t>ИН должна иметь поверхность, обеспечивающую коэффициент сцепления в соответствии с требованиями ГОСТ Р 50597.</w:t>
      </w:r>
    </w:p>
    <w:p w:rsidR="002914D5" w:rsidRPr="00362B0A" w:rsidRDefault="002914D5" w:rsidP="002914D5">
      <w:pPr>
        <w:pStyle w:val="40"/>
        <w:numPr>
          <w:ilvl w:val="2"/>
          <w:numId w:val="6"/>
        </w:numPr>
        <w:shd w:val="clear" w:color="auto" w:fill="auto"/>
        <w:tabs>
          <w:tab w:val="left" w:pos="812"/>
        </w:tabs>
        <w:spacing w:before="0" w:after="240" w:line="276" w:lineRule="auto"/>
        <w:ind w:left="20" w:right="20" w:firstLine="220"/>
        <w:jc w:val="both"/>
        <w:rPr>
          <w:sz w:val="28"/>
          <w:szCs w:val="28"/>
        </w:rPr>
      </w:pPr>
      <w:r w:rsidRPr="00362B0A">
        <w:rPr>
          <w:sz w:val="28"/>
          <w:szCs w:val="28"/>
        </w:rPr>
        <w:t>Твердость ИН, изготовленной из эластичного материала, по Шору А, измеренная на рабочей поверхности не менее чем в пяти точках, не менее 50 мм от края, должна быть от 55 до 80 условных единиц.</w:t>
      </w:r>
    </w:p>
    <w:p w:rsidR="002914D5" w:rsidRPr="00362B0A" w:rsidRDefault="002914D5" w:rsidP="002914D5">
      <w:pPr>
        <w:pStyle w:val="40"/>
        <w:numPr>
          <w:ilvl w:val="1"/>
          <w:numId w:val="6"/>
        </w:numPr>
        <w:shd w:val="clear" w:color="auto" w:fill="auto"/>
        <w:tabs>
          <w:tab w:val="left" w:pos="649"/>
        </w:tabs>
        <w:spacing w:before="0" w:after="240" w:line="276" w:lineRule="auto"/>
        <w:ind w:left="20" w:right="20" w:firstLine="220"/>
        <w:jc w:val="both"/>
        <w:rPr>
          <w:sz w:val="28"/>
          <w:szCs w:val="28"/>
        </w:rPr>
      </w:pPr>
      <w:r w:rsidRPr="00362B0A">
        <w:rPr>
          <w:sz w:val="28"/>
          <w:szCs w:val="28"/>
        </w:rPr>
        <w:t>Для обеспечения видимости в темное время суток на поверхность ИН должны быть нанесены световозвращающие элементы, ориентированные по направлению движения транспортных средств. Площадь световозвращающих элементов должна быть не менее 15% общей площади ИН.</w:t>
      </w:r>
    </w:p>
    <w:p w:rsidR="002914D5" w:rsidRPr="00362B0A" w:rsidRDefault="002914D5" w:rsidP="002914D5">
      <w:pPr>
        <w:pStyle w:val="40"/>
        <w:numPr>
          <w:ilvl w:val="1"/>
          <w:numId w:val="6"/>
        </w:numPr>
        <w:shd w:val="clear" w:color="auto" w:fill="auto"/>
        <w:tabs>
          <w:tab w:val="left" w:pos="620"/>
        </w:tabs>
        <w:spacing w:before="0" w:line="276" w:lineRule="auto"/>
        <w:ind w:left="20" w:right="20" w:firstLine="220"/>
        <w:jc w:val="both"/>
        <w:rPr>
          <w:sz w:val="28"/>
          <w:szCs w:val="28"/>
        </w:rPr>
      </w:pPr>
      <w:r w:rsidRPr="00362B0A">
        <w:rPr>
          <w:sz w:val="28"/>
          <w:szCs w:val="28"/>
        </w:rPr>
        <w:t>Световозвращающие элементы выполняют из полимерных лент или иных материалов в соответствии с ГОСТ Р 51256. Значения коэффициента яркости и коэффициента световозвращения таких элементов должны соответствовать требованиям ГОСТ Р 51256 для дорог I категории и магистральных улиц непрерывного движения. При разрушении или отслаивании световозвращающих элементов, а также снижении в процессе эксплуатации их светотехнических характеристик до значений ниже нормативных, световозвращающие элементы должны быть заменены на новые.</w:t>
      </w:r>
    </w:p>
    <w:p w:rsidR="002914D5" w:rsidRPr="00362B0A" w:rsidRDefault="002914D5" w:rsidP="002914D5">
      <w:pPr>
        <w:pStyle w:val="40"/>
        <w:shd w:val="clear" w:color="auto" w:fill="auto"/>
        <w:tabs>
          <w:tab w:val="left" w:pos="620"/>
        </w:tabs>
        <w:spacing w:before="0" w:line="276" w:lineRule="auto"/>
        <w:ind w:left="240" w:right="20"/>
        <w:jc w:val="both"/>
        <w:rPr>
          <w:sz w:val="28"/>
          <w:szCs w:val="28"/>
        </w:rPr>
      </w:pPr>
    </w:p>
    <w:p w:rsidR="002914D5" w:rsidRPr="00362B0A" w:rsidRDefault="002914D5" w:rsidP="002914D5">
      <w:pPr>
        <w:pStyle w:val="40"/>
        <w:numPr>
          <w:ilvl w:val="1"/>
          <w:numId w:val="6"/>
        </w:numPr>
        <w:shd w:val="clear" w:color="auto" w:fill="auto"/>
        <w:tabs>
          <w:tab w:val="left" w:pos="832"/>
        </w:tabs>
        <w:spacing w:before="0" w:after="244" w:line="276" w:lineRule="auto"/>
        <w:ind w:left="160" w:right="20"/>
        <w:jc w:val="both"/>
        <w:rPr>
          <w:sz w:val="28"/>
          <w:szCs w:val="28"/>
        </w:rPr>
      </w:pPr>
      <w:r w:rsidRPr="00362B0A">
        <w:rPr>
          <w:sz w:val="28"/>
          <w:szCs w:val="28"/>
        </w:rPr>
        <w:lastRenderedPageBreak/>
        <w:t>Не допускается эксплуатация ИН с отсутствующими отдельными элементами и выступающими или открытыми элементами крепежа.</w:t>
      </w:r>
    </w:p>
    <w:p w:rsidR="002914D5" w:rsidRPr="00362B0A" w:rsidRDefault="002914D5" w:rsidP="002914D5">
      <w:pPr>
        <w:pStyle w:val="40"/>
        <w:shd w:val="clear" w:color="auto" w:fill="auto"/>
        <w:spacing w:before="0" w:after="240" w:line="276" w:lineRule="auto"/>
        <w:ind w:left="160" w:right="20" w:firstLine="548"/>
        <w:jc w:val="both"/>
        <w:rPr>
          <w:sz w:val="28"/>
          <w:szCs w:val="28"/>
        </w:rPr>
      </w:pPr>
      <w:r w:rsidRPr="00362B0A">
        <w:rPr>
          <w:sz w:val="28"/>
          <w:szCs w:val="28"/>
        </w:rPr>
        <w:t>В случае нарушения целостности ИН из-за потери одного или нескольких элементов оставшийся в дорожном покрытии крепеж не должен служить причиной повреждения шин.</w:t>
      </w:r>
    </w:p>
    <w:p w:rsidR="002914D5" w:rsidRPr="00362B0A" w:rsidRDefault="002914D5" w:rsidP="002914D5">
      <w:pPr>
        <w:pStyle w:val="40"/>
        <w:numPr>
          <w:ilvl w:val="1"/>
          <w:numId w:val="6"/>
        </w:numPr>
        <w:shd w:val="clear" w:color="auto" w:fill="auto"/>
        <w:tabs>
          <w:tab w:val="left" w:pos="837"/>
        </w:tabs>
        <w:spacing w:before="0" w:after="17" w:line="276" w:lineRule="auto"/>
        <w:ind w:left="160" w:right="20"/>
        <w:jc w:val="both"/>
        <w:rPr>
          <w:sz w:val="28"/>
          <w:szCs w:val="28"/>
        </w:rPr>
      </w:pPr>
      <w:r w:rsidRPr="00362B0A">
        <w:rPr>
          <w:sz w:val="28"/>
          <w:szCs w:val="28"/>
        </w:rPr>
        <w:t>При демонтаже ИН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w:t>
      </w:r>
    </w:p>
    <w:p w:rsidR="002914D5" w:rsidRPr="00362B0A" w:rsidRDefault="002914D5" w:rsidP="002914D5">
      <w:pPr>
        <w:pStyle w:val="40"/>
        <w:numPr>
          <w:ilvl w:val="1"/>
          <w:numId w:val="6"/>
        </w:numPr>
        <w:shd w:val="clear" w:color="auto" w:fill="auto"/>
        <w:tabs>
          <w:tab w:val="left" w:pos="520"/>
        </w:tabs>
        <w:spacing w:before="0" w:line="276" w:lineRule="auto"/>
        <w:ind w:left="160"/>
        <w:jc w:val="both"/>
        <w:rPr>
          <w:sz w:val="28"/>
          <w:szCs w:val="28"/>
        </w:rPr>
      </w:pPr>
      <w:r w:rsidRPr="00362B0A">
        <w:rPr>
          <w:sz w:val="28"/>
          <w:szCs w:val="28"/>
        </w:rPr>
        <w:t>В комплект искусственной неровности должны входить:</w:t>
      </w:r>
    </w:p>
    <w:p w:rsidR="002914D5" w:rsidRPr="00362B0A" w:rsidRDefault="002914D5" w:rsidP="002914D5">
      <w:pPr>
        <w:pStyle w:val="40"/>
        <w:numPr>
          <w:ilvl w:val="0"/>
          <w:numId w:val="7"/>
        </w:numPr>
        <w:shd w:val="clear" w:color="auto" w:fill="auto"/>
        <w:tabs>
          <w:tab w:val="left" w:pos="299"/>
        </w:tabs>
        <w:spacing w:before="0" w:line="276" w:lineRule="auto"/>
        <w:ind w:left="160"/>
        <w:jc w:val="both"/>
        <w:rPr>
          <w:sz w:val="28"/>
          <w:szCs w:val="28"/>
        </w:rPr>
      </w:pPr>
      <w:r w:rsidRPr="00362B0A">
        <w:rPr>
          <w:sz w:val="28"/>
          <w:szCs w:val="28"/>
        </w:rPr>
        <w:t>основные и краевые элементы;</w:t>
      </w:r>
    </w:p>
    <w:p w:rsidR="002914D5" w:rsidRPr="00362B0A" w:rsidRDefault="002914D5" w:rsidP="002914D5">
      <w:pPr>
        <w:pStyle w:val="40"/>
        <w:numPr>
          <w:ilvl w:val="0"/>
          <w:numId w:val="7"/>
        </w:numPr>
        <w:shd w:val="clear" w:color="auto" w:fill="auto"/>
        <w:tabs>
          <w:tab w:val="left" w:pos="304"/>
        </w:tabs>
        <w:spacing w:before="0" w:line="276" w:lineRule="auto"/>
        <w:ind w:left="160"/>
        <w:jc w:val="both"/>
        <w:rPr>
          <w:sz w:val="28"/>
          <w:szCs w:val="28"/>
        </w:rPr>
      </w:pPr>
      <w:r w:rsidRPr="00362B0A">
        <w:rPr>
          <w:sz w:val="28"/>
          <w:szCs w:val="28"/>
        </w:rPr>
        <w:t>крепежные элементы;</w:t>
      </w:r>
    </w:p>
    <w:p w:rsidR="002914D5" w:rsidRPr="00362B0A" w:rsidRDefault="002914D5" w:rsidP="002914D5">
      <w:pPr>
        <w:pStyle w:val="40"/>
        <w:numPr>
          <w:ilvl w:val="0"/>
          <w:numId w:val="7"/>
        </w:numPr>
        <w:shd w:val="clear" w:color="auto" w:fill="auto"/>
        <w:tabs>
          <w:tab w:val="left" w:pos="304"/>
        </w:tabs>
        <w:spacing w:before="0" w:line="276" w:lineRule="auto"/>
        <w:ind w:left="160"/>
        <w:jc w:val="both"/>
        <w:rPr>
          <w:sz w:val="28"/>
          <w:szCs w:val="28"/>
        </w:rPr>
      </w:pPr>
      <w:r w:rsidRPr="00362B0A">
        <w:rPr>
          <w:sz w:val="28"/>
          <w:szCs w:val="28"/>
        </w:rPr>
        <w:t>паспорт изделия;</w:t>
      </w:r>
    </w:p>
    <w:p w:rsidR="002914D5" w:rsidRPr="00362B0A" w:rsidRDefault="002914D5" w:rsidP="002914D5">
      <w:pPr>
        <w:pStyle w:val="40"/>
        <w:numPr>
          <w:ilvl w:val="0"/>
          <w:numId w:val="7"/>
        </w:numPr>
        <w:shd w:val="clear" w:color="auto" w:fill="auto"/>
        <w:tabs>
          <w:tab w:val="left" w:pos="304"/>
        </w:tabs>
        <w:spacing w:before="0" w:after="480" w:line="276" w:lineRule="auto"/>
        <w:ind w:left="160"/>
        <w:jc w:val="both"/>
        <w:rPr>
          <w:sz w:val="28"/>
          <w:szCs w:val="28"/>
        </w:rPr>
      </w:pPr>
      <w:r w:rsidRPr="00362B0A">
        <w:rPr>
          <w:sz w:val="28"/>
          <w:szCs w:val="28"/>
        </w:rPr>
        <w:t>инструкция по монтажу.</w:t>
      </w:r>
    </w:p>
    <w:p w:rsidR="002914D5" w:rsidRPr="00362B0A" w:rsidRDefault="002914D5" w:rsidP="002914D5">
      <w:pPr>
        <w:pStyle w:val="620"/>
        <w:keepNext/>
        <w:keepLines/>
        <w:numPr>
          <w:ilvl w:val="0"/>
          <w:numId w:val="6"/>
        </w:numPr>
        <w:shd w:val="clear" w:color="auto" w:fill="auto"/>
        <w:tabs>
          <w:tab w:val="left" w:pos="357"/>
        </w:tabs>
        <w:spacing w:before="0" w:after="0" w:line="276" w:lineRule="auto"/>
        <w:ind w:left="160"/>
        <w:jc w:val="both"/>
        <w:rPr>
          <w:rFonts w:ascii="Times New Roman" w:hAnsi="Times New Roman" w:cs="Times New Roman"/>
          <w:sz w:val="28"/>
          <w:szCs w:val="28"/>
        </w:rPr>
      </w:pPr>
      <w:bookmarkStart w:id="7" w:name="bookmark7"/>
      <w:r w:rsidRPr="00362B0A">
        <w:rPr>
          <w:rFonts w:ascii="Times New Roman" w:hAnsi="Times New Roman" w:cs="Times New Roman"/>
          <w:sz w:val="28"/>
          <w:szCs w:val="28"/>
        </w:rPr>
        <w:t>Методы контроля искусственных неровностей</w:t>
      </w:r>
      <w:bookmarkEnd w:id="7"/>
    </w:p>
    <w:p w:rsidR="002914D5" w:rsidRPr="00362B0A" w:rsidRDefault="002914D5" w:rsidP="002914D5">
      <w:pPr>
        <w:pStyle w:val="40"/>
        <w:numPr>
          <w:ilvl w:val="1"/>
          <w:numId w:val="6"/>
        </w:numPr>
        <w:shd w:val="clear" w:color="auto" w:fill="auto"/>
        <w:tabs>
          <w:tab w:val="left" w:pos="520"/>
        </w:tabs>
        <w:spacing w:before="0" w:line="276" w:lineRule="auto"/>
        <w:ind w:left="160"/>
        <w:jc w:val="both"/>
        <w:rPr>
          <w:sz w:val="28"/>
          <w:szCs w:val="28"/>
        </w:rPr>
      </w:pPr>
      <w:r w:rsidRPr="00362B0A">
        <w:rPr>
          <w:sz w:val="28"/>
          <w:szCs w:val="28"/>
        </w:rPr>
        <w:t>Техническое состояние ИН контролируют визуально.</w:t>
      </w:r>
    </w:p>
    <w:p w:rsidR="002914D5" w:rsidRPr="00362B0A" w:rsidRDefault="002914D5" w:rsidP="002914D5">
      <w:pPr>
        <w:pStyle w:val="40"/>
        <w:shd w:val="clear" w:color="auto" w:fill="auto"/>
        <w:spacing w:before="0" w:line="276" w:lineRule="auto"/>
        <w:ind w:left="160"/>
        <w:jc w:val="both"/>
        <w:rPr>
          <w:sz w:val="28"/>
          <w:szCs w:val="28"/>
        </w:rPr>
      </w:pPr>
      <w:r w:rsidRPr="00362B0A">
        <w:rPr>
          <w:sz w:val="28"/>
          <w:szCs w:val="28"/>
        </w:rPr>
        <w:t>Контроль световозвращающих элементов - по ГОСТ Р 51256.</w:t>
      </w:r>
    </w:p>
    <w:p w:rsidR="002914D5" w:rsidRPr="00362B0A" w:rsidRDefault="002914D5" w:rsidP="002914D5">
      <w:pPr>
        <w:pStyle w:val="40"/>
        <w:numPr>
          <w:ilvl w:val="1"/>
          <w:numId w:val="6"/>
        </w:numPr>
        <w:shd w:val="clear" w:color="auto" w:fill="auto"/>
        <w:tabs>
          <w:tab w:val="left" w:pos="770"/>
        </w:tabs>
        <w:spacing w:before="0" w:after="240" w:line="276" w:lineRule="auto"/>
        <w:ind w:left="160" w:right="20"/>
        <w:jc w:val="both"/>
        <w:rPr>
          <w:sz w:val="28"/>
          <w:szCs w:val="28"/>
        </w:rPr>
      </w:pPr>
      <w:r w:rsidRPr="00362B0A">
        <w:rPr>
          <w:sz w:val="28"/>
          <w:szCs w:val="28"/>
        </w:rPr>
        <w:t>При осмотре ИН сборно-разборной конструкции проверяют наличие всех элементов, их состояние и плотность прилегания к покрытию дороги.</w:t>
      </w:r>
    </w:p>
    <w:p w:rsidR="002914D5" w:rsidRPr="00362B0A" w:rsidRDefault="002914D5" w:rsidP="002914D5">
      <w:pPr>
        <w:pStyle w:val="40"/>
        <w:numPr>
          <w:ilvl w:val="1"/>
          <w:numId w:val="6"/>
        </w:numPr>
        <w:shd w:val="clear" w:color="auto" w:fill="auto"/>
        <w:tabs>
          <w:tab w:val="left" w:pos="784"/>
        </w:tabs>
        <w:spacing w:before="0" w:after="236" w:line="276" w:lineRule="auto"/>
        <w:ind w:left="160" w:right="20"/>
        <w:jc w:val="both"/>
        <w:rPr>
          <w:sz w:val="28"/>
          <w:szCs w:val="28"/>
        </w:rPr>
      </w:pPr>
      <w:r w:rsidRPr="00362B0A">
        <w:rPr>
          <w:sz w:val="28"/>
          <w:szCs w:val="28"/>
        </w:rPr>
        <w:t>При осмотре монолитной конструкции ИН проверяют отсутствие просадок, выбоин, иных повреждений. Предельные размеры повреждений покрытия проезжей части и сроки их ликвидации устанавливают в соответствии с ГОСТ Р 50597.</w:t>
      </w:r>
    </w:p>
    <w:p w:rsidR="002914D5" w:rsidRPr="00362B0A" w:rsidRDefault="002914D5" w:rsidP="002914D5">
      <w:pPr>
        <w:pStyle w:val="40"/>
        <w:numPr>
          <w:ilvl w:val="1"/>
          <w:numId w:val="6"/>
        </w:numPr>
        <w:shd w:val="clear" w:color="auto" w:fill="auto"/>
        <w:tabs>
          <w:tab w:val="left" w:pos="765"/>
        </w:tabs>
        <w:spacing w:before="0" w:after="835" w:line="276" w:lineRule="auto"/>
        <w:ind w:left="160" w:right="20"/>
        <w:jc w:val="both"/>
        <w:rPr>
          <w:sz w:val="28"/>
          <w:szCs w:val="28"/>
        </w:rPr>
      </w:pPr>
      <w:r w:rsidRPr="00362B0A">
        <w:rPr>
          <w:sz w:val="28"/>
          <w:szCs w:val="28"/>
        </w:rPr>
        <w:t>При обнаружении какого-либо дефекта ИН срок его устранения не должен превышать трех суток.</w:t>
      </w:r>
    </w:p>
    <w:p w:rsidR="002914D5" w:rsidRPr="00362B0A" w:rsidRDefault="002914D5" w:rsidP="002914D5">
      <w:pPr>
        <w:pStyle w:val="620"/>
        <w:keepNext/>
        <w:keepLines/>
        <w:numPr>
          <w:ilvl w:val="0"/>
          <w:numId w:val="6"/>
        </w:numPr>
        <w:shd w:val="clear" w:color="auto" w:fill="auto"/>
        <w:tabs>
          <w:tab w:val="left" w:pos="352"/>
        </w:tabs>
        <w:spacing w:before="0" w:after="263" w:line="276" w:lineRule="auto"/>
        <w:ind w:left="160"/>
        <w:jc w:val="both"/>
        <w:rPr>
          <w:rFonts w:ascii="Times New Roman" w:hAnsi="Times New Roman" w:cs="Times New Roman"/>
          <w:sz w:val="28"/>
          <w:szCs w:val="28"/>
        </w:rPr>
      </w:pPr>
      <w:bookmarkStart w:id="8" w:name="bookmark8"/>
      <w:r w:rsidRPr="00362B0A">
        <w:rPr>
          <w:rFonts w:ascii="Times New Roman" w:hAnsi="Times New Roman" w:cs="Times New Roman"/>
          <w:sz w:val="28"/>
          <w:szCs w:val="28"/>
        </w:rPr>
        <w:t>Правила применения искусственных неровностей</w:t>
      </w:r>
      <w:bookmarkEnd w:id="8"/>
    </w:p>
    <w:p w:rsidR="002914D5" w:rsidRPr="00362B0A" w:rsidRDefault="002914D5" w:rsidP="002914D5">
      <w:pPr>
        <w:pStyle w:val="40"/>
        <w:numPr>
          <w:ilvl w:val="1"/>
          <w:numId w:val="6"/>
        </w:numPr>
        <w:shd w:val="clear" w:color="auto" w:fill="auto"/>
        <w:tabs>
          <w:tab w:val="left" w:pos="760"/>
        </w:tabs>
        <w:spacing w:before="0" w:after="244" w:line="276" w:lineRule="auto"/>
        <w:ind w:left="160" w:right="20"/>
        <w:jc w:val="both"/>
        <w:rPr>
          <w:sz w:val="28"/>
          <w:szCs w:val="28"/>
        </w:rPr>
      </w:pPr>
      <w:r w:rsidRPr="00362B0A">
        <w:rPr>
          <w:sz w:val="28"/>
          <w:szCs w:val="28"/>
        </w:rPr>
        <w:t>ИН устраивают на дорогах с асфальтобетонными и цементобетонными покрытиями на участках с искусственным освещением.</w:t>
      </w:r>
    </w:p>
    <w:p w:rsidR="002914D5" w:rsidRPr="00362B0A" w:rsidRDefault="002914D5" w:rsidP="002914D5">
      <w:pPr>
        <w:pStyle w:val="40"/>
        <w:numPr>
          <w:ilvl w:val="1"/>
          <w:numId w:val="6"/>
        </w:numPr>
        <w:shd w:val="clear" w:color="auto" w:fill="auto"/>
        <w:tabs>
          <w:tab w:val="left" w:pos="750"/>
        </w:tabs>
        <w:spacing w:before="0" w:after="275" w:line="276" w:lineRule="auto"/>
        <w:ind w:left="160" w:right="20"/>
        <w:jc w:val="both"/>
        <w:rPr>
          <w:sz w:val="28"/>
          <w:szCs w:val="28"/>
        </w:rPr>
      </w:pPr>
      <w:r w:rsidRPr="00362B0A">
        <w:rPr>
          <w:sz w:val="28"/>
          <w:szCs w:val="28"/>
        </w:rPr>
        <w:t>ИН устраивают на основе анализа причин аварийности на конкретных участках дорог с учетом состава и интенсивности движения и дорожных условий</w:t>
      </w:r>
    </w:p>
    <w:p w:rsidR="002914D5" w:rsidRPr="00362B0A" w:rsidRDefault="002914D5" w:rsidP="002914D5">
      <w:pPr>
        <w:pStyle w:val="40"/>
        <w:shd w:val="clear" w:color="auto" w:fill="auto"/>
        <w:spacing w:before="0" w:after="263" w:line="276" w:lineRule="auto"/>
        <w:ind w:left="160"/>
        <w:jc w:val="both"/>
        <w:rPr>
          <w:sz w:val="28"/>
          <w:szCs w:val="28"/>
        </w:rPr>
      </w:pPr>
      <w:r w:rsidRPr="00362B0A">
        <w:rPr>
          <w:sz w:val="28"/>
          <w:szCs w:val="28"/>
        </w:rPr>
        <w:t>ИН устраивают:</w:t>
      </w:r>
    </w:p>
    <w:p w:rsidR="002914D5" w:rsidRPr="00362B0A" w:rsidRDefault="002914D5" w:rsidP="002914D5">
      <w:pPr>
        <w:pStyle w:val="40"/>
        <w:numPr>
          <w:ilvl w:val="0"/>
          <w:numId w:val="7"/>
        </w:numPr>
        <w:shd w:val="clear" w:color="auto" w:fill="auto"/>
        <w:tabs>
          <w:tab w:val="left" w:pos="630"/>
        </w:tabs>
        <w:spacing w:before="0" w:after="240" w:line="276" w:lineRule="auto"/>
        <w:ind w:left="160" w:right="20"/>
        <w:jc w:val="both"/>
        <w:rPr>
          <w:sz w:val="28"/>
          <w:szCs w:val="28"/>
        </w:rPr>
      </w:pPr>
      <w:r w:rsidRPr="00362B0A">
        <w:rPr>
          <w:sz w:val="28"/>
          <w:szCs w:val="28"/>
        </w:rPr>
        <w:lastRenderedPageBreak/>
        <w:t>перед детскими и юношескими учебно-воспитательными учреждениями, детскими площадками, местами массового отдыха, стадионами, вокзалами, магазинами и другими объектами массовой концентрации пешеходов, на транспортно-пешеходных и пешеходно</w:t>
      </w:r>
      <w:r w:rsidRPr="00362B0A">
        <w:rPr>
          <w:sz w:val="28"/>
          <w:szCs w:val="28"/>
        </w:rPr>
        <w:softHyphen/>
        <w:t xml:space="preserve"> - транспортных магистральных улицах районного значения, на дорогах и улицах местного значения, на парковых дорогах и проездах [1];</w:t>
      </w:r>
    </w:p>
    <w:p w:rsidR="002914D5" w:rsidRPr="00362B0A" w:rsidRDefault="002914D5" w:rsidP="002914D5">
      <w:pPr>
        <w:pStyle w:val="40"/>
        <w:numPr>
          <w:ilvl w:val="0"/>
          <w:numId w:val="7"/>
        </w:numPr>
        <w:shd w:val="clear" w:color="auto" w:fill="auto"/>
        <w:tabs>
          <w:tab w:val="left" w:pos="518"/>
        </w:tabs>
        <w:spacing w:before="0" w:after="275" w:line="276" w:lineRule="auto"/>
        <w:ind w:left="120" w:right="20"/>
        <w:jc w:val="both"/>
        <w:rPr>
          <w:sz w:val="28"/>
          <w:szCs w:val="28"/>
        </w:rPr>
      </w:pPr>
      <w:r w:rsidRPr="00362B0A">
        <w:rPr>
          <w:sz w:val="28"/>
          <w:szCs w:val="28"/>
        </w:rPr>
        <w:t>перед опасными участками дорог, на которых введено ограничение скорости движения до 40 км/ч и менее, установленное дорожным знаком 3.24 "Ограничение максимальной скорости" или 5.3.1 "Зона с ограничением максимальной скорости";</w:t>
      </w:r>
    </w:p>
    <w:p w:rsidR="002914D5" w:rsidRPr="00362B0A" w:rsidRDefault="002914D5" w:rsidP="002914D5">
      <w:pPr>
        <w:pStyle w:val="40"/>
        <w:numPr>
          <w:ilvl w:val="0"/>
          <w:numId w:val="7"/>
        </w:numPr>
        <w:shd w:val="clear" w:color="auto" w:fill="auto"/>
        <w:tabs>
          <w:tab w:val="left" w:pos="264"/>
        </w:tabs>
        <w:spacing w:before="0" w:after="259" w:line="276" w:lineRule="auto"/>
        <w:ind w:left="120"/>
        <w:jc w:val="both"/>
        <w:rPr>
          <w:sz w:val="28"/>
          <w:szCs w:val="28"/>
        </w:rPr>
      </w:pPr>
      <w:r w:rsidRPr="00362B0A">
        <w:rPr>
          <w:sz w:val="28"/>
          <w:szCs w:val="28"/>
        </w:rPr>
        <w:t>перед въездом на территорию, обозначенную знаком 5.21 "Жилая зона";</w:t>
      </w:r>
    </w:p>
    <w:p w:rsidR="002914D5" w:rsidRPr="00362B0A" w:rsidRDefault="002914D5" w:rsidP="002914D5">
      <w:pPr>
        <w:pStyle w:val="40"/>
        <w:numPr>
          <w:ilvl w:val="0"/>
          <w:numId w:val="7"/>
        </w:numPr>
        <w:shd w:val="clear" w:color="auto" w:fill="auto"/>
        <w:tabs>
          <w:tab w:val="left" w:pos="557"/>
        </w:tabs>
        <w:spacing w:before="0" w:after="244" w:line="276" w:lineRule="auto"/>
        <w:ind w:left="120" w:right="20"/>
        <w:jc w:val="both"/>
        <w:rPr>
          <w:sz w:val="28"/>
          <w:szCs w:val="28"/>
        </w:rPr>
      </w:pPr>
      <w:r w:rsidRPr="00362B0A">
        <w:rPr>
          <w:sz w:val="28"/>
          <w:szCs w:val="28"/>
        </w:rPr>
        <w:t>перед нерегулируемыми перекрестками с необеспеченной видимостью транспортных средств, приближающихся по пересекаемой дороге, на расстоянии от 30 до 50 м до дорожного знака 2.5 "Движение без остановки запрещено";</w:t>
      </w:r>
    </w:p>
    <w:p w:rsidR="002914D5" w:rsidRPr="00362B0A" w:rsidRDefault="002914D5" w:rsidP="002914D5">
      <w:pPr>
        <w:pStyle w:val="40"/>
        <w:numPr>
          <w:ilvl w:val="0"/>
          <w:numId w:val="7"/>
        </w:numPr>
        <w:shd w:val="clear" w:color="auto" w:fill="auto"/>
        <w:tabs>
          <w:tab w:val="left" w:pos="509"/>
        </w:tabs>
        <w:spacing w:before="0" w:after="240" w:line="276" w:lineRule="auto"/>
        <w:ind w:left="120" w:right="20"/>
        <w:jc w:val="both"/>
        <w:rPr>
          <w:sz w:val="28"/>
          <w:szCs w:val="28"/>
        </w:rPr>
      </w:pPr>
      <w:r w:rsidRPr="00362B0A">
        <w:rPr>
          <w:sz w:val="28"/>
          <w:szCs w:val="28"/>
        </w:rPr>
        <w:t>от 10 до 15 м до начала участков дорог, являющихся участками концентрации дорожно - транспортных происшествий;</w:t>
      </w:r>
    </w:p>
    <w:p w:rsidR="002914D5" w:rsidRPr="00362B0A" w:rsidRDefault="002914D5" w:rsidP="002914D5">
      <w:pPr>
        <w:pStyle w:val="40"/>
        <w:numPr>
          <w:ilvl w:val="0"/>
          <w:numId w:val="7"/>
        </w:numPr>
        <w:shd w:val="clear" w:color="auto" w:fill="auto"/>
        <w:tabs>
          <w:tab w:val="left" w:pos="576"/>
        </w:tabs>
        <w:spacing w:before="0" w:after="17" w:line="276" w:lineRule="auto"/>
        <w:ind w:left="120" w:right="20"/>
        <w:jc w:val="both"/>
        <w:rPr>
          <w:sz w:val="28"/>
          <w:szCs w:val="28"/>
        </w:rPr>
      </w:pPr>
      <w:r w:rsidRPr="00362B0A">
        <w:rPr>
          <w:sz w:val="28"/>
          <w:szCs w:val="28"/>
        </w:rPr>
        <w:t>от 10 до 15 м до наземных нерегулируемых пешеходных переходов у детских и юношеских учебно-воспитательных учреждений, детских площадок, мест массового отдыха, стадионов, вокзалов, крупных магазинов, станций метрополитена;</w:t>
      </w:r>
    </w:p>
    <w:p w:rsidR="002914D5" w:rsidRPr="00362B0A" w:rsidRDefault="002914D5" w:rsidP="002914D5">
      <w:pPr>
        <w:pStyle w:val="40"/>
        <w:numPr>
          <w:ilvl w:val="0"/>
          <w:numId w:val="7"/>
        </w:numPr>
        <w:shd w:val="clear" w:color="auto" w:fill="auto"/>
        <w:tabs>
          <w:tab w:val="left" w:pos="264"/>
        </w:tabs>
        <w:spacing w:before="0" w:line="276" w:lineRule="auto"/>
        <w:ind w:left="120"/>
        <w:jc w:val="both"/>
        <w:rPr>
          <w:sz w:val="28"/>
          <w:szCs w:val="28"/>
        </w:rPr>
      </w:pPr>
      <w:r w:rsidRPr="00362B0A">
        <w:rPr>
          <w:sz w:val="28"/>
          <w:szCs w:val="28"/>
        </w:rPr>
        <w:t>с чередованием через 50 м друг от друга в зоне действия дорожного знака 1.23 "Дети".</w:t>
      </w:r>
    </w:p>
    <w:p w:rsidR="002914D5" w:rsidRPr="00362B0A" w:rsidRDefault="002914D5" w:rsidP="002914D5">
      <w:pPr>
        <w:pStyle w:val="40"/>
        <w:numPr>
          <w:ilvl w:val="1"/>
          <w:numId w:val="6"/>
        </w:numPr>
        <w:shd w:val="clear" w:color="auto" w:fill="auto"/>
        <w:tabs>
          <w:tab w:val="left" w:pos="475"/>
        </w:tabs>
        <w:spacing w:before="0" w:line="276" w:lineRule="auto"/>
        <w:ind w:left="120"/>
        <w:jc w:val="both"/>
        <w:rPr>
          <w:sz w:val="28"/>
          <w:szCs w:val="28"/>
        </w:rPr>
      </w:pPr>
      <w:r w:rsidRPr="00362B0A">
        <w:rPr>
          <w:sz w:val="28"/>
          <w:szCs w:val="28"/>
        </w:rPr>
        <w:t>Не допускается устраивать ИН в следующих случаях:</w:t>
      </w:r>
    </w:p>
    <w:p w:rsidR="002914D5" w:rsidRPr="00362B0A" w:rsidRDefault="002914D5" w:rsidP="002914D5">
      <w:pPr>
        <w:pStyle w:val="40"/>
        <w:numPr>
          <w:ilvl w:val="0"/>
          <w:numId w:val="7"/>
        </w:numPr>
        <w:shd w:val="clear" w:color="auto" w:fill="auto"/>
        <w:tabs>
          <w:tab w:val="left" w:pos="264"/>
        </w:tabs>
        <w:spacing w:before="0" w:line="276" w:lineRule="auto"/>
        <w:ind w:left="120"/>
        <w:jc w:val="both"/>
        <w:rPr>
          <w:sz w:val="28"/>
          <w:szCs w:val="28"/>
        </w:rPr>
      </w:pPr>
      <w:r w:rsidRPr="00362B0A">
        <w:rPr>
          <w:sz w:val="28"/>
          <w:szCs w:val="28"/>
        </w:rPr>
        <w:t>на дорогах федерального значения;</w:t>
      </w:r>
    </w:p>
    <w:p w:rsidR="002914D5" w:rsidRPr="00362B0A" w:rsidRDefault="002914D5" w:rsidP="002914D5">
      <w:pPr>
        <w:pStyle w:val="40"/>
        <w:numPr>
          <w:ilvl w:val="0"/>
          <w:numId w:val="7"/>
        </w:numPr>
        <w:shd w:val="clear" w:color="auto" w:fill="auto"/>
        <w:tabs>
          <w:tab w:val="left" w:pos="504"/>
        </w:tabs>
        <w:spacing w:before="0" w:after="236" w:line="276" w:lineRule="auto"/>
        <w:ind w:left="120" w:right="20"/>
        <w:jc w:val="both"/>
        <w:rPr>
          <w:sz w:val="28"/>
          <w:szCs w:val="28"/>
        </w:rPr>
      </w:pPr>
      <w:r w:rsidRPr="00362B0A">
        <w:rPr>
          <w:sz w:val="28"/>
          <w:szCs w:val="28"/>
        </w:rPr>
        <w:t>на дорогах регионального значения с числом полос движения 4 и более (кроме участков, проходящих по территории городов и населенных пунктов с числом жителей более 1000 человек);</w:t>
      </w:r>
    </w:p>
    <w:p w:rsidR="002914D5" w:rsidRPr="00362B0A" w:rsidRDefault="002914D5" w:rsidP="002914D5">
      <w:pPr>
        <w:pStyle w:val="40"/>
        <w:numPr>
          <w:ilvl w:val="0"/>
          <w:numId w:val="7"/>
        </w:numPr>
        <w:shd w:val="clear" w:color="auto" w:fill="auto"/>
        <w:tabs>
          <w:tab w:val="left" w:pos="538"/>
        </w:tabs>
        <w:spacing w:before="0" w:after="279" w:line="276" w:lineRule="auto"/>
        <w:ind w:left="120" w:right="20"/>
        <w:jc w:val="both"/>
        <w:rPr>
          <w:sz w:val="28"/>
          <w:szCs w:val="28"/>
        </w:rPr>
      </w:pPr>
      <w:r w:rsidRPr="00362B0A">
        <w:rPr>
          <w:sz w:val="28"/>
          <w:szCs w:val="28"/>
        </w:rPr>
        <w:t>на остановочных площадках общественного транспорта или соседних с ними полосах движения и отгонах уширений проезжей части;</w:t>
      </w:r>
    </w:p>
    <w:p w:rsidR="002914D5" w:rsidRPr="00362B0A" w:rsidRDefault="002914D5" w:rsidP="002914D5">
      <w:pPr>
        <w:pStyle w:val="40"/>
        <w:numPr>
          <w:ilvl w:val="0"/>
          <w:numId w:val="7"/>
        </w:numPr>
        <w:shd w:val="clear" w:color="auto" w:fill="auto"/>
        <w:tabs>
          <w:tab w:val="left" w:pos="264"/>
        </w:tabs>
        <w:spacing w:before="0" w:after="288" w:line="276" w:lineRule="auto"/>
        <w:ind w:left="120"/>
        <w:jc w:val="both"/>
        <w:rPr>
          <w:sz w:val="28"/>
          <w:szCs w:val="28"/>
        </w:rPr>
      </w:pPr>
      <w:r w:rsidRPr="00362B0A">
        <w:rPr>
          <w:sz w:val="28"/>
          <w:szCs w:val="28"/>
        </w:rPr>
        <w:t>на мостах, путепроводах, эстакадах, в транспортных тоннелях и проездах под мостами;</w:t>
      </w:r>
    </w:p>
    <w:p w:rsidR="002914D5" w:rsidRPr="00362B0A" w:rsidRDefault="002914D5" w:rsidP="002914D5">
      <w:pPr>
        <w:pStyle w:val="40"/>
        <w:numPr>
          <w:ilvl w:val="0"/>
          <w:numId w:val="7"/>
        </w:numPr>
        <w:shd w:val="clear" w:color="auto" w:fill="auto"/>
        <w:tabs>
          <w:tab w:val="left" w:pos="264"/>
        </w:tabs>
        <w:spacing w:before="0" w:after="205" w:line="276" w:lineRule="auto"/>
        <w:ind w:left="120"/>
        <w:jc w:val="both"/>
        <w:rPr>
          <w:sz w:val="28"/>
          <w:szCs w:val="28"/>
        </w:rPr>
      </w:pPr>
      <w:r w:rsidRPr="00362B0A">
        <w:rPr>
          <w:sz w:val="28"/>
          <w:szCs w:val="28"/>
        </w:rPr>
        <w:t>на расстоянии менее 100 м от железнодорожных переездов;</w:t>
      </w:r>
    </w:p>
    <w:p w:rsidR="002914D5" w:rsidRPr="00362B0A" w:rsidRDefault="002914D5" w:rsidP="002914D5">
      <w:pPr>
        <w:pStyle w:val="40"/>
        <w:numPr>
          <w:ilvl w:val="0"/>
          <w:numId w:val="7"/>
        </w:numPr>
        <w:shd w:val="clear" w:color="auto" w:fill="auto"/>
        <w:tabs>
          <w:tab w:val="left" w:pos="542"/>
        </w:tabs>
        <w:spacing w:before="0" w:after="240" w:line="276" w:lineRule="auto"/>
        <w:ind w:left="120" w:right="20"/>
        <w:jc w:val="both"/>
        <w:rPr>
          <w:sz w:val="28"/>
          <w:szCs w:val="28"/>
        </w:rPr>
      </w:pPr>
      <w:r w:rsidRPr="00362B0A">
        <w:rPr>
          <w:sz w:val="28"/>
          <w:szCs w:val="28"/>
        </w:rPr>
        <w:lastRenderedPageBreak/>
        <w:t>на магистральных дорогах скоростного движения в городах и магистральных улицах общегородского значения непрерывного движения [2];</w:t>
      </w:r>
    </w:p>
    <w:p w:rsidR="002914D5" w:rsidRPr="00362B0A" w:rsidRDefault="002914D5" w:rsidP="002914D5">
      <w:pPr>
        <w:pStyle w:val="40"/>
        <w:numPr>
          <w:ilvl w:val="0"/>
          <w:numId w:val="7"/>
        </w:numPr>
        <w:shd w:val="clear" w:color="auto" w:fill="auto"/>
        <w:tabs>
          <w:tab w:val="left" w:pos="499"/>
        </w:tabs>
        <w:spacing w:before="0" w:after="275" w:line="276" w:lineRule="auto"/>
        <w:ind w:left="120" w:right="20"/>
        <w:jc w:val="both"/>
        <w:rPr>
          <w:sz w:val="28"/>
          <w:szCs w:val="28"/>
        </w:rPr>
      </w:pPr>
      <w:r w:rsidRPr="00362B0A">
        <w:rPr>
          <w:sz w:val="28"/>
          <w:szCs w:val="28"/>
        </w:rPr>
        <w:t>на подъездах к больницам, станциям скорой медицинской помощи, пожарным станциям, автобусным и троллейбусным паркам, гаражам и площадкам для стоянки автомобилей аварийных служб и другим объектам сосредоточения специальных транспортных средств;</w:t>
      </w:r>
    </w:p>
    <w:p w:rsidR="002914D5" w:rsidRPr="00362B0A" w:rsidRDefault="002914D5" w:rsidP="002914D5">
      <w:pPr>
        <w:pStyle w:val="40"/>
        <w:numPr>
          <w:ilvl w:val="0"/>
          <w:numId w:val="7"/>
        </w:numPr>
        <w:shd w:val="clear" w:color="auto" w:fill="auto"/>
        <w:tabs>
          <w:tab w:val="left" w:pos="264"/>
        </w:tabs>
        <w:spacing w:before="0" w:after="258" w:line="276" w:lineRule="auto"/>
        <w:ind w:left="120"/>
        <w:jc w:val="both"/>
        <w:rPr>
          <w:sz w:val="28"/>
          <w:szCs w:val="28"/>
        </w:rPr>
      </w:pPr>
      <w:r w:rsidRPr="00362B0A">
        <w:rPr>
          <w:sz w:val="28"/>
          <w:szCs w:val="28"/>
        </w:rPr>
        <w:t>над смотровыми колодцами подземных коммуникаций.</w:t>
      </w:r>
    </w:p>
    <w:p w:rsidR="002914D5" w:rsidRPr="00362B0A" w:rsidRDefault="002914D5" w:rsidP="002914D5">
      <w:pPr>
        <w:pStyle w:val="40"/>
        <w:numPr>
          <w:ilvl w:val="1"/>
          <w:numId w:val="6"/>
        </w:numPr>
        <w:shd w:val="clear" w:color="auto" w:fill="auto"/>
        <w:tabs>
          <w:tab w:val="left" w:pos="768"/>
        </w:tabs>
        <w:spacing w:before="0" w:line="276" w:lineRule="auto"/>
        <w:ind w:left="120" w:right="20"/>
        <w:jc w:val="both"/>
        <w:rPr>
          <w:sz w:val="28"/>
          <w:szCs w:val="28"/>
        </w:rPr>
      </w:pPr>
      <w:r w:rsidRPr="00362B0A">
        <w:rPr>
          <w:sz w:val="28"/>
          <w:szCs w:val="28"/>
        </w:rPr>
        <w:t>Допускается совмещение ИН монолитной конструкции трапециевидного профиля с наземными нерегулируемыми пешеходными переходами вблизи детских и юношеских учебно-воспитательных учреждений, детских площадок на улицах местного значения в жилых кварталах городов с обеспечением прохода пешеходов по центральной горизонтальной площадке ИН шириной не менее 4 м при условии ограничения движения пешеходов по наклонному участку возвышающегося пешеходного перехода с помощью ограждений.</w:t>
      </w:r>
    </w:p>
    <w:p w:rsidR="002914D5" w:rsidRPr="00362B0A" w:rsidRDefault="002914D5" w:rsidP="002914D5">
      <w:pPr>
        <w:pStyle w:val="40"/>
        <w:numPr>
          <w:ilvl w:val="1"/>
          <w:numId w:val="6"/>
        </w:numPr>
        <w:shd w:val="clear" w:color="auto" w:fill="auto"/>
        <w:tabs>
          <w:tab w:val="left" w:pos="726"/>
        </w:tabs>
        <w:spacing w:before="0" w:after="233" w:line="276" w:lineRule="auto"/>
        <w:ind w:left="20" w:right="20" w:firstLine="240"/>
        <w:jc w:val="both"/>
        <w:rPr>
          <w:sz w:val="28"/>
          <w:szCs w:val="28"/>
        </w:rPr>
      </w:pPr>
      <w:r w:rsidRPr="00362B0A">
        <w:rPr>
          <w:sz w:val="28"/>
          <w:szCs w:val="28"/>
        </w:rPr>
        <w:t>Уменьшение высоты монолитной искусственной неровности до нуля к лотку, расположенному вдоль бордюрного камня (см. рисунки 2а, в), принимают с уклоном 1:6 на приподнятых пешеходных переходах и 1:4 - в остальных случаях.</w:t>
      </w:r>
    </w:p>
    <w:p w:rsidR="002914D5" w:rsidRPr="00362B0A" w:rsidRDefault="002914D5" w:rsidP="002914D5">
      <w:pPr>
        <w:pStyle w:val="40"/>
        <w:numPr>
          <w:ilvl w:val="1"/>
          <w:numId w:val="6"/>
        </w:numPr>
        <w:shd w:val="clear" w:color="auto" w:fill="auto"/>
        <w:tabs>
          <w:tab w:val="left" w:pos="649"/>
        </w:tabs>
        <w:spacing w:before="0" w:after="248" w:line="276" w:lineRule="auto"/>
        <w:ind w:left="20" w:right="20" w:firstLine="240"/>
        <w:jc w:val="both"/>
        <w:rPr>
          <w:sz w:val="28"/>
          <w:szCs w:val="28"/>
        </w:rPr>
      </w:pPr>
      <w:r w:rsidRPr="00362B0A">
        <w:rPr>
          <w:sz w:val="28"/>
          <w:szCs w:val="28"/>
        </w:rPr>
        <w:t>Допускается обеспечивать отвод воды у монолитной ИН без уменьшения ее высоты (см. рисунки 2б, г) при наличии дождеприемных колодцев, сооружаемых у ИН с каждой стороны улицы (при продольном уклоне лотка менее 5+) или с одной (верховой) стороны улицы (при продольном уклоне лотка 3+ и более).</w:t>
      </w:r>
    </w:p>
    <w:p w:rsidR="002914D5" w:rsidRPr="00362B0A" w:rsidRDefault="002914D5" w:rsidP="002914D5">
      <w:pPr>
        <w:pStyle w:val="40"/>
        <w:numPr>
          <w:ilvl w:val="1"/>
          <w:numId w:val="6"/>
        </w:numPr>
        <w:shd w:val="clear" w:color="auto" w:fill="auto"/>
        <w:tabs>
          <w:tab w:val="left" w:pos="716"/>
        </w:tabs>
        <w:spacing w:before="0" w:after="236" w:line="276" w:lineRule="auto"/>
        <w:ind w:left="20" w:right="20" w:firstLine="240"/>
        <w:jc w:val="both"/>
        <w:rPr>
          <w:sz w:val="28"/>
          <w:szCs w:val="28"/>
        </w:rPr>
      </w:pPr>
      <w:r w:rsidRPr="00362B0A">
        <w:rPr>
          <w:sz w:val="28"/>
          <w:szCs w:val="28"/>
        </w:rPr>
        <w:t>ИН устраивают на участках дорог с обеспеченным нормативным расстоянием видимости поверхности дороги в соответствии с ГОСТ Р 52399 с максимальным приближением к имеющимся мачтам искусственного освещения, а в необходимых случаях и с установкой около ИН новых опор наружного освещения. Уровень освещенности проезжей части на таких участках должен быть не менее 10 лк.</w:t>
      </w:r>
    </w:p>
    <w:p w:rsidR="002914D5" w:rsidRPr="00362B0A" w:rsidRDefault="002914D5" w:rsidP="002914D5">
      <w:pPr>
        <w:pStyle w:val="40"/>
        <w:numPr>
          <w:ilvl w:val="1"/>
          <w:numId w:val="6"/>
        </w:numPr>
        <w:shd w:val="clear" w:color="auto" w:fill="auto"/>
        <w:tabs>
          <w:tab w:val="left" w:pos="740"/>
        </w:tabs>
        <w:spacing w:before="0" w:after="544" w:line="276" w:lineRule="auto"/>
        <w:ind w:left="20" w:right="20" w:firstLine="240"/>
        <w:jc w:val="both"/>
        <w:rPr>
          <w:sz w:val="28"/>
          <w:szCs w:val="28"/>
        </w:rPr>
      </w:pPr>
      <w:r w:rsidRPr="00362B0A">
        <w:rPr>
          <w:sz w:val="28"/>
          <w:szCs w:val="28"/>
        </w:rPr>
        <w:t>Протяженность участка дороги с принудительным ограничением максимально допустимой скорости движения не должна превышать значений, указанных в таблице 4, а общее число ИН на таком участке дороги не должно быть более пяти.</w:t>
      </w:r>
    </w:p>
    <w:p w:rsidR="002914D5" w:rsidRPr="00362B0A" w:rsidRDefault="002914D5" w:rsidP="002914D5">
      <w:pPr>
        <w:pStyle w:val="af1"/>
        <w:shd w:val="clear" w:color="auto" w:fill="auto"/>
        <w:spacing w:line="276" w:lineRule="auto"/>
        <w:jc w:val="both"/>
        <w:rPr>
          <w:sz w:val="28"/>
          <w:szCs w:val="28"/>
        </w:rPr>
      </w:pPr>
      <w:r w:rsidRPr="00362B0A">
        <w:rPr>
          <w:sz w:val="28"/>
          <w:szCs w:val="28"/>
        </w:rPr>
        <w:lastRenderedPageBreak/>
        <w:t>Таблица 4</w:t>
      </w:r>
    </w:p>
    <w:tbl>
      <w:tblPr>
        <w:tblOverlap w:val="never"/>
        <w:tblW w:w="0" w:type="auto"/>
        <w:tblLayout w:type="fixed"/>
        <w:tblCellMar>
          <w:left w:w="10" w:type="dxa"/>
          <w:right w:w="10" w:type="dxa"/>
        </w:tblCellMar>
        <w:tblLook w:val="04A0" w:firstRow="1" w:lastRow="0" w:firstColumn="1" w:lastColumn="0" w:noHBand="0" w:noVBand="1"/>
      </w:tblPr>
      <w:tblGrid>
        <w:gridCol w:w="4536"/>
        <w:gridCol w:w="4248"/>
      </w:tblGrid>
      <w:tr w:rsidR="002914D5" w:rsidRPr="00362B0A" w:rsidTr="007C2235">
        <w:trPr>
          <w:trHeight w:hRule="exact" w:val="840"/>
        </w:trPr>
        <w:tc>
          <w:tcPr>
            <w:tcW w:w="4536"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Максимально допустимая скорость движения, км/ч</w:t>
            </w:r>
          </w:p>
        </w:tc>
        <w:tc>
          <w:tcPr>
            <w:tcW w:w="4248"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Расстояние между осями ИН, м</w:t>
            </w:r>
          </w:p>
        </w:tc>
      </w:tr>
      <w:tr w:rsidR="002914D5" w:rsidRPr="00362B0A" w:rsidTr="007C2235">
        <w:trPr>
          <w:trHeight w:hRule="exact" w:val="557"/>
        </w:trPr>
        <w:tc>
          <w:tcPr>
            <w:tcW w:w="4536"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20</w:t>
            </w:r>
          </w:p>
        </w:tc>
        <w:tc>
          <w:tcPr>
            <w:tcW w:w="4248"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От 35 до 60 включ.</w:t>
            </w:r>
          </w:p>
        </w:tc>
      </w:tr>
      <w:tr w:rsidR="002914D5" w:rsidRPr="00362B0A" w:rsidTr="007C2235">
        <w:trPr>
          <w:trHeight w:hRule="exact" w:val="557"/>
        </w:trPr>
        <w:tc>
          <w:tcPr>
            <w:tcW w:w="4536" w:type="dxa"/>
            <w:tcBorders>
              <w:top w:val="single" w:sz="4" w:space="0" w:color="auto"/>
              <w:left w:val="single" w:sz="4" w:space="0" w:color="auto"/>
              <w:bottom w:val="nil"/>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30</w:t>
            </w:r>
          </w:p>
        </w:tc>
        <w:tc>
          <w:tcPr>
            <w:tcW w:w="4248" w:type="dxa"/>
            <w:tcBorders>
              <w:top w:val="single" w:sz="4" w:space="0" w:color="auto"/>
              <w:left w:val="single" w:sz="4" w:space="0" w:color="auto"/>
              <w:bottom w:val="nil"/>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От 60 до 80 включ.</w:t>
            </w:r>
          </w:p>
        </w:tc>
      </w:tr>
      <w:tr w:rsidR="002914D5" w:rsidRPr="00362B0A" w:rsidTr="007C2235">
        <w:trPr>
          <w:trHeight w:hRule="exact" w:val="562"/>
        </w:trPr>
        <w:tc>
          <w:tcPr>
            <w:tcW w:w="4536" w:type="dxa"/>
            <w:tcBorders>
              <w:top w:val="single" w:sz="4" w:space="0" w:color="auto"/>
              <w:left w:val="single" w:sz="4" w:space="0" w:color="auto"/>
              <w:bottom w:val="single" w:sz="4" w:space="0" w:color="auto"/>
              <w:right w:val="nil"/>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40</w:t>
            </w:r>
          </w:p>
        </w:tc>
        <w:tc>
          <w:tcPr>
            <w:tcW w:w="4248" w:type="dxa"/>
            <w:tcBorders>
              <w:top w:val="single" w:sz="4" w:space="0" w:color="auto"/>
              <w:left w:val="single" w:sz="4" w:space="0" w:color="auto"/>
              <w:bottom w:val="single" w:sz="4" w:space="0" w:color="auto"/>
              <w:right w:val="single" w:sz="4" w:space="0" w:color="auto"/>
            </w:tcBorders>
            <w:shd w:val="clear" w:color="auto" w:fill="FFFFFF"/>
            <w:hideMark/>
          </w:tcPr>
          <w:p w:rsidR="002914D5" w:rsidRPr="00362B0A" w:rsidRDefault="002914D5" w:rsidP="007C2235">
            <w:pPr>
              <w:pStyle w:val="1"/>
              <w:shd w:val="clear" w:color="auto" w:fill="auto"/>
              <w:spacing w:before="0" w:line="276" w:lineRule="auto"/>
              <w:jc w:val="both"/>
              <w:rPr>
                <w:sz w:val="28"/>
                <w:szCs w:val="28"/>
                <w:lang w:eastAsia="ja-JP"/>
              </w:rPr>
            </w:pPr>
            <w:r w:rsidRPr="00362B0A">
              <w:rPr>
                <w:rStyle w:val="11"/>
                <w:sz w:val="28"/>
                <w:szCs w:val="28"/>
              </w:rPr>
              <w:t>От 80 до 125 включ.</w:t>
            </w:r>
          </w:p>
        </w:tc>
      </w:tr>
    </w:tbl>
    <w:p w:rsidR="002914D5" w:rsidRPr="00362B0A" w:rsidRDefault="002914D5" w:rsidP="002914D5">
      <w:pPr>
        <w:jc w:val="both"/>
        <w:rPr>
          <w:rFonts w:ascii="Times New Roman" w:hAnsi="Times New Roman" w:cs="Times New Roman"/>
          <w:color w:val="000000"/>
          <w:sz w:val="28"/>
          <w:szCs w:val="28"/>
          <w:lang w:eastAsia="ja-JP"/>
        </w:rPr>
      </w:pPr>
    </w:p>
    <w:p w:rsidR="002914D5" w:rsidRPr="00362B0A" w:rsidRDefault="002914D5" w:rsidP="002914D5">
      <w:pPr>
        <w:pStyle w:val="620"/>
        <w:keepNext/>
        <w:keepLines/>
        <w:numPr>
          <w:ilvl w:val="0"/>
          <w:numId w:val="6"/>
        </w:numPr>
        <w:shd w:val="clear" w:color="auto" w:fill="auto"/>
        <w:tabs>
          <w:tab w:val="left" w:pos="519"/>
        </w:tabs>
        <w:spacing w:after="221" w:line="276" w:lineRule="auto"/>
        <w:ind w:left="23" w:right="822" w:firstLine="238"/>
        <w:jc w:val="both"/>
        <w:rPr>
          <w:rFonts w:ascii="Times New Roman" w:hAnsi="Times New Roman" w:cs="Times New Roman"/>
          <w:sz w:val="28"/>
          <w:szCs w:val="28"/>
        </w:rPr>
      </w:pPr>
      <w:bookmarkStart w:id="9" w:name="bookmark9"/>
      <w:r w:rsidRPr="00362B0A">
        <w:rPr>
          <w:rFonts w:ascii="Times New Roman" w:hAnsi="Times New Roman" w:cs="Times New Roman"/>
          <w:sz w:val="28"/>
          <w:szCs w:val="28"/>
        </w:rPr>
        <w:t>Оборудование техническими средствами организации дорожного движения участков дорог с искусственными неровностями</w:t>
      </w:r>
      <w:bookmarkEnd w:id="9"/>
    </w:p>
    <w:p w:rsidR="002914D5" w:rsidRPr="00362B0A" w:rsidRDefault="002914D5" w:rsidP="002914D5">
      <w:pPr>
        <w:pStyle w:val="40"/>
        <w:numPr>
          <w:ilvl w:val="1"/>
          <w:numId w:val="6"/>
        </w:numPr>
        <w:shd w:val="clear" w:color="auto" w:fill="auto"/>
        <w:tabs>
          <w:tab w:val="left" w:pos="630"/>
        </w:tabs>
        <w:spacing w:before="0" w:after="240" w:line="276" w:lineRule="auto"/>
        <w:ind w:left="20" w:right="20" w:firstLine="240"/>
        <w:jc w:val="both"/>
        <w:rPr>
          <w:sz w:val="28"/>
          <w:szCs w:val="28"/>
        </w:rPr>
      </w:pPr>
      <w:r w:rsidRPr="00362B0A">
        <w:rPr>
          <w:sz w:val="28"/>
          <w:szCs w:val="28"/>
        </w:rPr>
        <w:t>Участки дорог, на которых устроены ИН, следует оборудовать дорожными знаками и дорожной разметкой в соответствии с ГОСТ Р 52289, ГОСТ Р 52290 и ГОСТ Р 51256.</w:t>
      </w:r>
    </w:p>
    <w:p w:rsidR="002914D5" w:rsidRPr="00362B0A" w:rsidRDefault="002914D5" w:rsidP="002914D5">
      <w:pPr>
        <w:pStyle w:val="40"/>
        <w:numPr>
          <w:ilvl w:val="1"/>
          <w:numId w:val="6"/>
        </w:numPr>
        <w:shd w:val="clear" w:color="auto" w:fill="auto"/>
        <w:tabs>
          <w:tab w:val="left" w:pos="620"/>
        </w:tabs>
        <w:spacing w:before="0" w:after="240" w:line="276" w:lineRule="auto"/>
        <w:ind w:left="20" w:right="20" w:firstLine="240"/>
        <w:jc w:val="both"/>
        <w:rPr>
          <w:sz w:val="28"/>
          <w:szCs w:val="28"/>
        </w:rPr>
      </w:pPr>
      <w:r w:rsidRPr="00362B0A">
        <w:rPr>
          <w:sz w:val="28"/>
          <w:szCs w:val="28"/>
        </w:rPr>
        <w:t>Перед ИН на ближней границе ее или разметки устанавливают дорожные знаки 1.17 "Искусственная неровность" и 5.20 "Искусственная неровность".</w:t>
      </w:r>
    </w:p>
    <w:p w:rsidR="002914D5" w:rsidRPr="00362B0A" w:rsidRDefault="002914D5" w:rsidP="002914D5">
      <w:pPr>
        <w:pStyle w:val="40"/>
        <w:numPr>
          <w:ilvl w:val="1"/>
          <w:numId w:val="6"/>
        </w:numPr>
        <w:shd w:val="clear" w:color="auto" w:fill="auto"/>
        <w:tabs>
          <w:tab w:val="left" w:pos="822"/>
        </w:tabs>
        <w:spacing w:before="0" w:after="236" w:line="276" w:lineRule="auto"/>
        <w:ind w:left="20" w:right="20" w:firstLine="240"/>
        <w:jc w:val="both"/>
        <w:rPr>
          <w:sz w:val="28"/>
          <w:szCs w:val="28"/>
        </w:rPr>
      </w:pPr>
      <w:r w:rsidRPr="00362B0A">
        <w:rPr>
          <w:sz w:val="28"/>
          <w:szCs w:val="28"/>
        </w:rPr>
        <w:t>Предупреждение водителей о нескольких последовательно расположенных искусственных неровностях обеспечивается применением таблички 8.2.1 "Зона действия", установленной совместно с предупреждающим дорожным знаком 1.17 "Искусственная неровность".</w:t>
      </w:r>
    </w:p>
    <w:p w:rsidR="002914D5" w:rsidRPr="00362B0A" w:rsidRDefault="002914D5" w:rsidP="002914D5">
      <w:pPr>
        <w:pStyle w:val="40"/>
        <w:numPr>
          <w:ilvl w:val="1"/>
          <w:numId w:val="6"/>
        </w:numPr>
        <w:shd w:val="clear" w:color="auto" w:fill="auto"/>
        <w:tabs>
          <w:tab w:val="left" w:pos="625"/>
        </w:tabs>
        <w:spacing w:before="0" w:after="244" w:line="276" w:lineRule="auto"/>
        <w:ind w:left="20" w:right="20" w:firstLine="240"/>
        <w:jc w:val="both"/>
        <w:rPr>
          <w:sz w:val="28"/>
          <w:szCs w:val="28"/>
        </w:rPr>
      </w:pPr>
      <w:r w:rsidRPr="00362B0A">
        <w:rPr>
          <w:sz w:val="28"/>
          <w:szCs w:val="28"/>
        </w:rPr>
        <w:t>Если на участке дороги выбраны размеры ИН для максимально допустимой скорости движения, отличающейся от скорости движения на предшествующем участке дороги на 20 км/ч и более, применяют ступенчатое ограничение скорости с последовательной установкой знаков 3.24 "Ограничение максимальной скорости" в соответствии с требованиями ГОСТ Р 52289.</w:t>
      </w:r>
    </w:p>
    <w:p w:rsidR="002914D5" w:rsidRPr="00362B0A" w:rsidRDefault="002914D5" w:rsidP="002914D5">
      <w:pPr>
        <w:pStyle w:val="40"/>
        <w:numPr>
          <w:ilvl w:val="1"/>
          <w:numId w:val="6"/>
        </w:numPr>
        <w:shd w:val="clear" w:color="auto" w:fill="auto"/>
        <w:tabs>
          <w:tab w:val="left" w:pos="727"/>
        </w:tabs>
        <w:spacing w:before="0" w:line="276" w:lineRule="auto"/>
        <w:ind w:left="62"/>
        <w:jc w:val="both"/>
        <w:rPr>
          <w:sz w:val="28"/>
          <w:szCs w:val="28"/>
        </w:rPr>
      </w:pPr>
      <w:r w:rsidRPr="00362B0A">
        <w:rPr>
          <w:sz w:val="28"/>
          <w:szCs w:val="28"/>
        </w:rPr>
        <w:t>В случае применения различных конструкций ИН линии разметки на дорожное покрытие и на бордюрный камень наносят в соответствии с рисунком 4.</w:t>
      </w:r>
    </w:p>
    <w:p w:rsidR="002914D5" w:rsidRPr="00362B0A" w:rsidRDefault="002914D5" w:rsidP="002914D5">
      <w:pPr>
        <w:pStyle w:val="40"/>
        <w:shd w:val="clear" w:color="auto" w:fill="auto"/>
        <w:tabs>
          <w:tab w:val="left" w:pos="727"/>
        </w:tabs>
        <w:spacing w:before="0" w:line="276" w:lineRule="auto"/>
        <w:ind w:left="62"/>
        <w:jc w:val="both"/>
        <w:rPr>
          <w:sz w:val="28"/>
          <w:szCs w:val="28"/>
        </w:rPr>
      </w:pPr>
      <w:r w:rsidRPr="00362B0A">
        <w:rPr>
          <w:noProof/>
          <w:lang w:eastAsia="ru-RU"/>
        </w:rPr>
        <w:lastRenderedPageBreak/>
        <w:drawing>
          <wp:anchor distT="0" distB="0" distL="114300" distR="114300" simplePos="0" relativeHeight="251661312" behindDoc="1" locked="0" layoutInCell="1" allowOverlap="1" wp14:anchorId="786CA63F" wp14:editId="7B32ACE1">
            <wp:simplePos x="0" y="0"/>
            <wp:positionH relativeFrom="column">
              <wp:posOffset>1145540</wp:posOffset>
            </wp:positionH>
            <wp:positionV relativeFrom="paragraph">
              <wp:posOffset>133985</wp:posOffset>
            </wp:positionV>
            <wp:extent cx="4173855" cy="3681730"/>
            <wp:effectExtent l="0" t="0" r="0" b="0"/>
            <wp:wrapTight wrapText="bothSides">
              <wp:wrapPolygon edited="0">
                <wp:start x="0" y="0"/>
                <wp:lineTo x="0" y="21458"/>
                <wp:lineTo x="21492" y="21458"/>
                <wp:lineTo x="21492" y="0"/>
                <wp:lineTo x="0" y="0"/>
              </wp:wrapPolygon>
            </wp:wrapTight>
            <wp:docPr id="8" name="Рисунок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image7"/>
                    <pic:cNvPicPr>
                      <a:picLocks noChangeAspect="1" noChangeArrowheads="1"/>
                    </pic:cNvPicPr>
                  </pic:nvPicPr>
                  <pic:blipFill>
                    <a:blip r:embed="rId26" cstate="print">
                      <a:extLst>
                        <a:ext uri="{28A0092B-C50C-407E-A947-70E740481C1C}">
                          <a14:useLocalDpi xmlns:a14="http://schemas.microsoft.com/office/drawing/2010/main" val="0"/>
                        </a:ext>
                      </a:extLst>
                    </a:blip>
                    <a:srcRect t="3456"/>
                    <a:stretch>
                      <a:fillRect/>
                    </a:stretch>
                  </pic:blipFill>
                  <pic:spPr bwMode="auto">
                    <a:xfrm>
                      <a:off x="0" y="0"/>
                      <a:ext cx="4173855" cy="3681730"/>
                    </a:xfrm>
                    <a:prstGeom prst="rect">
                      <a:avLst/>
                    </a:prstGeom>
                    <a:noFill/>
                  </pic:spPr>
                </pic:pic>
              </a:graphicData>
            </a:graphic>
          </wp:anchor>
        </w:drawing>
      </w:r>
    </w:p>
    <w:p w:rsidR="002914D5" w:rsidRPr="00362B0A" w:rsidRDefault="002914D5" w:rsidP="002914D5">
      <w:pPr>
        <w:pStyle w:val="40"/>
        <w:shd w:val="clear" w:color="auto" w:fill="auto"/>
        <w:spacing w:before="0" w:after="507" w:line="276" w:lineRule="auto"/>
        <w:ind w:left="100"/>
        <w:jc w:val="both"/>
        <w:rPr>
          <w:sz w:val="28"/>
          <w:szCs w:val="28"/>
        </w:rPr>
      </w:pPr>
      <w:r w:rsidRPr="00362B0A">
        <w:rPr>
          <w:noProof/>
          <w:sz w:val="28"/>
          <w:szCs w:val="28"/>
          <w:lang w:eastAsia="ru-RU"/>
        </w:rPr>
        <w:drawing>
          <wp:inline distT="0" distB="0" distL="0" distR="0" wp14:anchorId="621F2674" wp14:editId="60130D93">
            <wp:extent cx="4695825" cy="3390900"/>
            <wp:effectExtent l="0" t="0" r="9525" b="0"/>
            <wp:docPr id="9" name="Рисунок 9"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95825" cy="3390900"/>
                    </a:xfrm>
                    <a:prstGeom prst="rect">
                      <a:avLst/>
                    </a:prstGeom>
                    <a:noFill/>
                    <a:ln>
                      <a:noFill/>
                    </a:ln>
                  </pic:spPr>
                </pic:pic>
              </a:graphicData>
            </a:graphic>
          </wp:inline>
        </w:drawing>
      </w:r>
    </w:p>
    <w:p w:rsidR="002914D5" w:rsidRPr="00362B0A" w:rsidRDefault="002914D5" w:rsidP="002914D5">
      <w:pPr>
        <w:pStyle w:val="40"/>
        <w:shd w:val="clear" w:color="auto" w:fill="auto"/>
        <w:spacing w:before="0" w:after="507" w:line="276" w:lineRule="auto"/>
        <w:ind w:left="100"/>
        <w:jc w:val="both"/>
        <w:rPr>
          <w:sz w:val="28"/>
          <w:szCs w:val="28"/>
        </w:rPr>
      </w:pPr>
      <w:r w:rsidRPr="00362B0A">
        <w:rPr>
          <w:noProof/>
          <w:lang w:eastAsia="ru-RU"/>
        </w:rPr>
        <w:drawing>
          <wp:anchor distT="0" distB="0" distL="114300" distR="114300" simplePos="0" relativeHeight="251662336" behindDoc="1" locked="0" layoutInCell="1" allowOverlap="1" wp14:anchorId="55FCADA6" wp14:editId="599E8CB3">
            <wp:simplePos x="0" y="0"/>
            <wp:positionH relativeFrom="column">
              <wp:posOffset>1315720</wp:posOffset>
            </wp:positionH>
            <wp:positionV relativeFrom="paragraph">
              <wp:posOffset>77470</wp:posOffset>
            </wp:positionV>
            <wp:extent cx="4311015" cy="3110230"/>
            <wp:effectExtent l="0" t="0" r="0" b="0"/>
            <wp:wrapTight wrapText="bothSides">
              <wp:wrapPolygon edited="0">
                <wp:start x="0" y="0"/>
                <wp:lineTo x="0" y="21432"/>
                <wp:lineTo x="21476" y="21432"/>
                <wp:lineTo x="21476" y="0"/>
                <wp:lineTo x="0" y="0"/>
              </wp:wrapPolygon>
            </wp:wrapTight>
            <wp:docPr id="10" name="Рисунок 10"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11015" cy="3110230"/>
                    </a:xfrm>
                    <a:prstGeom prst="rect">
                      <a:avLst/>
                    </a:prstGeom>
                    <a:noFill/>
                  </pic:spPr>
                </pic:pic>
              </a:graphicData>
            </a:graphic>
          </wp:anchor>
        </w:drawing>
      </w:r>
    </w:p>
    <w:p w:rsidR="002914D5" w:rsidRPr="00362B0A" w:rsidRDefault="002914D5" w:rsidP="002914D5">
      <w:pPr>
        <w:pStyle w:val="40"/>
        <w:shd w:val="clear" w:color="auto" w:fill="auto"/>
        <w:spacing w:before="0" w:after="507" w:line="276" w:lineRule="auto"/>
        <w:ind w:left="100"/>
        <w:jc w:val="both"/>
        <w:rPr>
          <w:sz w:val="28"/>
          <w:szCs w:val="28"/>
        </w:rPr>
      </w:pPr>
    </w:p>
    <w:p w:rsidR="002914D5" w:rsidRPr="00362B0A" w:rsidRDefault="002914D5" w:rsidP="002914D5">
      <w:pPr>
        <w:pStyle w:val="40"/>
        <w:shd w:val="clear" w:color="auto" w:fill="auto"/>
        <w:spacing w:before="0" w:after="507" w:line="276" w:lineRule="auto"/>
        <w:ind w:left="100"/>
        <w:jc w:val="both"/>
        <w:rPr>
          <w:sz w:val="28"/>
          <w:szCs w:val="28"/>
        </w:rPr>
      </w:pPr>
    </w:p>
    <w:p w:rsidR="002914D5" w:rsidRPr="00362B0A" w:rsidRDefault="002914D5" w:rsidP="002914D5">
      <w:pPr>
        <w:pStyle w:val="40"/>
        <w:shd w:val="clear" w:color="auto" w:fill="auto"/>
        <w:spacing w:before="0" w:after="507" w:line="276" w:lineRule="auto"/>
        <w:ind w:left="100"/>
        <w:jc w:val="both"/>
        <w:rPr>
          <w:sz w:val="28"/>
          <w:szCs w:val="28"/>
        </w:rPr>
      </w:pPr>
    </w:p>
    <w:p w:rsidR="002914D5" w:rsidRPr="00362B0A" w:rsidRDefault="002914D5" w:rsidP="002914D5">
      <w:pPr>
        <w:pStyle w:val="40"/>
        <w:shd w:val="clear" w:color="auto" w:fill="auto"/>
        <w:spacing w:before="0" w:after="507" w:line="276" w:lineRule="auto"/>
        <w:ind w:left="100"/>
        <w:jc w:val="both"/>
        <w:rPr>
          <w:sz w:val="28"/>
          <w:szCs w:val="28"/>
        </w:rPr>
      </w:pPr>
    </w:p>
    <w:p w:rsidR="002914D5" w:rsidRPr="00362B0A" w:rsidRDefault="002914D5" w:rsidP="002914D5">
      <w:pPr>
        <w:pStyle w:val="40"/>
        <w:shd w:val="clear" w:color="auto" w:fill="auto"/>
        <w:spacing w:before="0" w:after="507" w:line="276" w:lineRule="auto"/>
        <w:ind w:left="100"/>
        <w:jc w:val="both"/>
        <w:rPr>
          <w:sz w:val="28"/>
          <w:szCs w:val="28"/>
        </w:rPr>
      </w:pPr>
    </w:p>
    <w:p w:rsidR="002914D5" w:rsidRPr="00362B0A" w:rsidRDefault="002914D5" w:rsidP="002914D5">
      <w:pPr>
        <w:pStyle w:val="40"/>
        <w:shd w:val="clear" w:color="auto" w:fill="auto"/>
        <w:spacing w:before="0" w:after="507" w:line="276" w:lineRule="auto"/>
        <w:ind w:left="100"/>
        <w:jc w:val="both"/>
        <w:rPr>
          <w:sz w:val="28"/>
          <w:szCs w:val="28"/>
        </w:rPr>
      </w:pPr>
      <w:r w:rsidRPr="00362B0A">
        <w:rPr>
          <w:sz w:val="28"/>
          <w:szCs w:val="28"/>
        </w:rPr>
        <w:t>Рисунок 4 - Пример нанесения разметки 1.25 и 2.7 при устройстве ИН</w:t>
      </w:r>
    </w:p>
    <w:p w:rsidR="002914D5" w:rsidRPr="00362B0A" w:rsidRDefault="002914D5" w:rsidP="002914D5">
      <w:pPr>
        <w:pStyle w:val="40"/>
        <w:shd w:val="clear" w:color="auto" w:fill="auto"/>
        <w:spacing w:before="0" w:after="786" w:line="276" w:lineRule="auto"/>
        <w:ind w:left="140" w:right="240"/>
        <w:jc w:val="both"/>
        <w:rPr>
          <w:sz w:val="28"/>
          <w:szCs w:val="28"/>
        </w:rPr>
      </w:pPr>
      <w:r w:rsidRPr="00362B0A">
        <w:rPr>
          <w:sz w:val="28"/>
          <w:szCs w:val="28"/>
        </w:rPr>
        <w:t>При необходимости устройства возвышающегося наземного пешеходного перехода, совмещенного с ИН, нанесение линии разметки наносят в соответствии с рисунком 5.</w:t>
      </w:r>
    </w:p>
    <w:p w:rsidR="002914D5" w:rsidRPr="00362B0A" w:rsidRDefault="002914D5" w:rsidP="002914D5">
      <w:pPr>
        <w:framePr w:h="6379" w:wrap="notBeside" w:vAnchor="text" w:hAnchor="text" w:xAlign="center" w:y="1"/>
        <w:jc w:val="both"/>
        <w:rPr>
          <w:rFonts w:ascii="Times New Roman" w:hAnsi="Times New Roman" w:cs="Times New Roman"/>
          <w:sz w:val="28"/>
          <w:szCs w:val="28"/>
        </w:rPr>
      </w:pPr>
      <w:r w:rsidRPr="00362B0A">
        <w:rPr>
          <w:rFonts w:ascii="Times New Roman" w:hAnsi="Times New Roman" w:cs="Times New Roman"/>
          <w:noProof/>
          <w:sz w:val="28"/>
          <w:szCs w:val="28"/>
          <w:lang w:eastAsia="ru-RU"/>
        </w:rPr>
        <w:lastRenderedPageBreak/>
        <w:drawing>
          <wp:inline distT="0" distB="0" distL="0" distR="0" wp14:anchorId="32888F3D" wp14:editId="3BEBD354">
            <wp:extent cx="4762500" cy="4057650"/>
            <wp:effectExtent l="0" t="0" r="0" b="0"/>
            <wp:docPr id="11" name="Рисунок 11" descr="E:\..\A4F7~1\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4F7~1\AppData\Local\Temp\FineReader11\media\image9.jpe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762500" cy="4057650"/>
                    </a:xfrm>
                    <a:prstGeom prst="rect">
                      <a:avLst/>
                    </a:prstGeom>
                    <a:noFill/>
                    <a:ln>
                      <a:noFill/>
                    </a:ln>
                  </pic:spPr>
                </pic:pic>
              </a:graphicData>
            </a:graphic>
          </wp:inline>
        </w:drawing>
      </w:r>
    </w:p>
    <w:p w:rsidR="002914D5" w:rsidRPr="00362B0A" w:rsidRDefault="002914D5" w:rsidP="002914D5">
      <w:pPr>
        <w:pStyle w:val="620"/>
        <w:keepNext/>
        <w:keepLines/>
        <w:shd w:val="clear" w:color="auto" w:fill="auto"/>
        <w:spacing w:before="595" w:after="260" w:line="276" w:lineRule="auto"/>
        <w:ind w:left="100"/>
        <w:jc w:val="both"/>
        <w:rPr>
          <w:rFonts w:ascii="Times New Roman" w:hAnsi="Times New Roman" w:cs="Times New Roman"/>
          <w:sz w:val="28"/>
          <w:szCs w:val="28"/>
        </w:rPr>
      </w:pPr>
      <w:bookmarkStart w:id="10" w:name="bookmark10"/>
      <w:r w:rsidRPr="00362B0A">
        <w:rPr>
          <w:rFonts w:ascii="Times New Roman" w:hAnsi="Times New Roman" w:cs="Times New Roman"/>
          <w:sz w:val="28"/>
          <w:szCs w:val="28"/>
        </w:rPr>
        <w:t>Библиография</w:t>
      </w:r>
      <w:bookmarkEnd w:id="10"/>
    </w:p>
    <w:p w:rsidR="002914D5" w:rsidRPr="00362B0A" w:rsidRDefault="002914D5" w:rsidP="002914D5">
      <w:pPr>
        <w:pStyle w:val="40"/>
        <w:numPr>
          <w:ilvl w:val="0"/>
          <w:numId w:val="9"/>
        </w:numPr>
        <w:shd w:val="clear" w:color="auto" w:fill="auto"/>
        <w:tabs>
          <w:tab w:val="left" w:pos="745"/>
        </w:tabs>
        <w:spacing w:before="0" w:after="283" w:line="276" w:lineRule="auto"/>
        <w:ind w:left="140" w:right="240"/>
        <w:jc w:val="both"/>
        <w:rPr>
          <w:sz w:val="28"/>
          <w:szCs w:val="28"/>
        </w:rPr>
      </w:pPr>
      <w:r w:rsidRPr="00362B0A">
        <w:rPr>
          <w:sz w:val="28"/>
          <w:szCs w:val="28"/>
        </w:rPr>
        <w:t>СНиП 2.07.01-89 Градостроительство. Планировка и застройка городских и сельских поселений</w:t>
      </w:r>
    </w:p>
    <w:p w:rsidR="002914D5" w:rsidRPr="00362B0A" w:rsidRDefault="002914D5" w:rsidP="002914D5">
      <w:pPr>
        <w:pStyle w:val="40"/>
        <w:numPr>
          <w:ilvl w:val="0"/>
          <w:numId w:val="9"/>
        </w:numPr>
        <w:shd w:val="clear" w:color="auto" w:fill="auto"/>
        <w:tabs>
          <w:tab w:val="left" w:pos="476"/>
        </w:tabs>
        <w:spacing w:before="0" w:line="276" w:lineRule="auto"/>
        <w:ind w:left="20"/>
        <w:jc w:val="both"/>
        <w:rPr>
          <w:sz w:val="28"/>
          <w:szCs w:val="28"/>
        </w:rPr>
      </w:pPr>
      <w:r w:rsidRPr="00362B0A">
        <w:rPr>
          <w:sz w:val="28"/>
          <w:szCs w:val="28"/>
        </w:rPr>
        <w:t>СНиП 2.05.02-85 Автомобильные дороги</w:t>
      </w:r>
    </w:p>
    <w:p w:rsidR="002914D5" w:rsidRPr="00362B0A" w:rsidRDefault="002914D5" w:rsidP="002914D5">
      <w:pPr>
        <w:pStyle w:val="40"/>
        <w:shd w:val="clear" w:color="auto" w:fill="auto"/>
        <w:tabs>
          <w:tab w:val="left" w:pos="476"/>
        </w:tabs>
        <w:spacing w:before="0" w:line="276" w:lineRule="auto"/>
        <w:ind w:left="20"/>
        <w:jc w:val="both"/>
        <w:rPr>
          <w:sz w:val="28"/>
          <w:szCs w:val="28"/>
        </w:rPr>
      </w:pPr>
      <w:r w:rsidRPr="00362B0A">
        <w:rPr>
          <w:sz w:val="28"/>
          <w:szCs w:val="28"/>
        </w:rPr>
        <w:t xml:space="preserve">                                        </w:t>
      </w:r>
      <w:r w:rsidRPr="00362B0A">
        <w:rPr>
          <w:rStyle w:val="6"/>
          <w:sz w:val="28"/>
          <w:szCs w:val="28"/>
        </w:rPr>
        <w:t>Национальный стандарт РФ</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t>ГОСТ Р 52289-2004</w:t>
      </w:r>
    </w:p>
    <w:p w:rsidR="002914D5" w:rsidRPr="00362B0A" w:rsidRDefault="002914D5" w:rsidP="002914D5">
      <w:pPr>
        <w:pStyle w:val="1"/>
        <w:shd w:val="clear" w:color="auto" w:fill="auto"/>
        <w:spacing w:before="0" w:line="276" w:lineRule="auto"/>
        <w:ind w:left="20" w:right="260"/>
        <w:jc w:val="both"/>
        <w:rPr>
          <w:sz w:val="28"/>
          <w:szCs w:val="28"/>
        </w:rPr>
      </w:pPr>
      <w:r w:rsidRPr="00362B0A">
        <w:rPr>
          <w:sz w:val="28"/>
          <w:szCs w:val="28"/>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914D5" w:rsidRPr="00362B0A" w:rsidRDefault="002914D5" w:rsidP="002914D5">
      <w:pPr>
        <w:pStyle w:val="1"/>
        <w:shd w:val="clear" w:color="auto" w:fill="auto"/>
        <w:spacing w:before="0" w:line="276" w:lineRule="auto"/>
        <w:ind w:left="20" w:right="260"/>
        <w:jc w:val="both"/>
        <w:rPr>
          <w:sz w:val="28"/>
          <w:szCs w:val="28"/>
        </w:rPr>
      </w:pPr>
      <w:r w:rsidRPr="00362B0A">
        <w:rPr>
          <w:sz w:val="28"/>
          <w:szCs w:val="28"/>
        </w:rPr>
        <w:t>(утв. приказом Федерального агентства по техническому регулированию и метрологии от 15 декабря 2004 г. 120-ст)</w:t>
      </w:r>
    </w:p>
    <w:p w:rsidR="002914D5" w:rsidRPr="00362B0A" w:rsidRDefault="002914D5" w:rsidP="002914D5">
      <w:pPr>
        <w:pStyle w:val="1"/>
        <w:shd w:val="clear" w:color="auto" w:fill="auto"/>
        <w:spacing w:before="0" w:after="300" w:line="276" w:lineRule="auto"/>
        <w:ind w:left="20"/>
        <w:jc w:val="both"/>
        <w:rPr>
          <w:sz w:val="28"/>
          <w:szCs w:val="28"/>
        </w:rPr>
      </w:pPr>
      <w:r w:rsidRPr="00362B0A">
        <w:rPr>
          <w:sz w:val="28"/>
          <w:szCs w:val="28"/>
        </w:rPr>
        <w:t>(с изменениями от 8 декабря 2005 г.)</w:t>
      </w:r>
    </w:p>
    <w:p w:rsidR="002914D5" w:rsidRPr="00362B0A" w:rsidRDefault="002914D5" w:rsidP="002914D5">
      <w:pPr>
        <w:ind w:left="20"/>
        <w:jc w:val="both"/>
        <w:rPr>
          <w:rFonts w:ascii="Times New Roman" w:hAnsi="Times New Roman" w:cs="Times New Roman"/>
          <w:sz w:val="28"/>
          <w:szCs w:val="28"/>
        </w:rPr>
      </w:pPr>
      <w:r w:rsidRPr="00362B0A">
        <w:rPr>
          <w:rStyle w:val="6"/>
          <w:rFonts w:eastAsia="Courier New"/>
          <w:sz w:val="28"/>
          <w:szCs w:val="28"/>
        </w:rPr>
        <w:t>Национальный стандарт РФ</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t>Технические средства организации дорожного движения</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t>ИСКУССТВЕННЫЕ НЕРОВНОСТИ</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t>Общие технические требования. Правила применения</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t>ОКС 93.080.30</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t>ОКП 52 1000</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lastRenderedPageBreak/>
        <w:t>Дата введения 2008-01-01</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t>Предисловие</w:t>
      </w:r>
    </w:p>
    <w:p w:rsidR="002914D5" w:rsidRPr="00362B0A" w:rsidRDefault="002914D5" w:rsidP="002914D5">
      <w:pPr>
        <w:pStyle w:val="1"/>
        <w:shd w:val="clear" w:color="auto" w:fill="auto"/>
        <w:spacing w:before="0" w:after="304" w:line="276" w:lineRule="auto"/>
        <w:ind w:left="20" w:right="300"/>
        <w:jc w:val="both"/>
        <w:rPr>
          <w:sz w:val="28"/>
          <w:szCs w:val="28"/>
        </w:rPr>
      </w:pPr>
      <w:r w:rsidRPr="00362B0A">
        <w:rPr>
          <w:sz w:val="28"/>
          <w:szCs w:val="28"/>
        </w:rPr>
        <w:t xml:space="preserve">Цели и принципы стандартизации в Российской Федерации установлены Федеральным законом от 27 декабря 2002 г. </w:t>
      </w:r>
      <w:r w:rsidRPr="00362B0A">
        <w:rPr>
          <w:sz w:val="28"/>
          <w:szCs w:val="28"/>
          <w:lang w:val="en-US"/>
        </w:rPr>
        <w:t>N</w:t>
      </w:r>
      <w:r w:rsidRPr="00362B0A">
        <w:rPr>
          <w:sz w:val="28"/>
          <w:szCs w:val="28"/>
        </w:rPr>
        <w:t xml:space="preserve">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2914D5" w:rsidRPr="00362B0A" w:rsidRDefault="002914D5" w:rsidP="002914D5">
      <w:pPr>
        <w:pStyle w:val="1"/>
        <w:shd w:val="clear" w:color="auto" w:fill="auto"/>
        <w:spacing w:before="0" w:line="276" w:lineRule="auto"/>
        <w:ind w:left="20"/>
        <w:jc w:val="both"/>
        <w:rPr>
          <w:sz w:val="28"/>
          <w:szCs w:val="28"/>
        </w:rPr>
      </w:pPr>
      <w:r w:rsidRPr="00362B0A">
        <w:rPr>
          <w:sz w:val="28"/>
          <w:szCs w:val="28"/>
        </w:rPr>
        <w:t>Сведения о стандарте</w:t>
      </w:r>
    </w:p>
    <w:p w:rsidR="002914D5" w:rsidRPr="00362B0A" w:rsidRDefault="002914D5" w:rsidP="002914D5">
      <w:pPr>
        <w:pStyle w:val="1"/>
        <w:numPr>
          <w:ilvl w:val="0"/>
          <w:numId w:val="10"/>
        </w:numPr>
        <w:shd w:val="clear" w:color="auto" w:fill="auto"/>
        <w:tabs>
          <w:tab w:val="left" w:pos="222"/>
        </w:tabs>
        <w:spacing w:before="0" w:line="276" w:lineRule="auto"/>
        <w:ind w:left="20" w:right="420"/>
        <w:jc w:val="both"/>
        <w:rPr>
          <w:sz w:val="28"/>
          <w:szCs w:val="28"/>
        </w:rPr>
      </w:pPr>
      <w:r w:rsidRPr="00362B0A">
        <w:rPr>
          <w:sz w:val="28"/>
          <w:szCs w:val="28"/>
        </w:rPr>
        <w:t>РАЗРАБОТАН Федеральным государственным унитарным предприятием "РОСДОРНИИ" (ФГУП "РОСДОРНИИ") по заказу Федерального дорожного агентства</w:t>
      </w:r>
    </w:p>
    <w:p w:rsidR="002914D5" w:rsidRPr="00362B0A" w:rsidRDefault="002914D5" w:rsidP="002914D5">
      <w:pPr>
        <w:pStyle w:val="1"/>
        <w:numPr>
          <w:ilvl w:val="0"/>
          <w:numId w:val="10"/>
        </w:numPr>
        <w:shd w:val="clear" w:color="auto" w:fill="auto"/>
        <w:tabs>
          <w:tab w:val="left" w:pos="226"/>
        </w:tabs>
        <w:spacing w:before="0" w:line="276" w:lineRule="auto"/>
        <w:ind w:left="20" w:right="300"/>
        <w:jc w:val="both"/>
        <w:rPr>
          <w:sz w:val="28"/>
          <w:szCs w:val="28"/>
        </w:rPr>
      </w:pPr>
      <w:r w:rsidRPr="00362B0A">
        <w:rPr>
          <w:sz w:val="28"/>
          <w:szCs w:val="28"/>
        </w:rPr>
        <w:t>ВНЕСЕН Техническим комитетом по стандартизации ТК 278 "Безопасность дорожного движения" и Техническим комитетом по стандартизации ТК 418 "Дорожное хозяйство"</w:t>
      </w:r>
    </w:p>
    <w:p w:rsidR="002914D5" w:rsidRPr="00362B0A" w:rsidRDefault="002914D5" w:rsidP="002914D5">
      <w:pPr>
        <w:pStyle w:val="1"/>
        <w:numPr>
          <w:ilvl w:val="0"/>
          <w:numId w:val="10"/>
        </w:numPr>
        <w:shd w:val="clear" w:color="auto" w:fill="auto"/>
        <w:tabs>
          <w:tab w:val="left" w:pos="231"/>
        </w:tabs>
        <w:spacing w:before="0" w:line="276" w:lineRule="auto"/>
        <w:ind w:left="20" w:right="300"/>
        <w:jc w:val="both"/>
        <w:rPr>
          <w:sz w:val="28"/>
          <w:szCs w:val="28"/>
        </w:rPr>
      </w:pPr>
      <w:r w:rsidRPr="00362B0A">
        <w:rPr>
          <w:sz w:val="28"/>
          <w:szCs w:val="28"/>
        </w:rPr>
        <w:t xml:space="preserve">УТВЕРЖДЕН И ВВЕДЕН В ДЕЙСТВИЕ Приказом Федерального агентства по техническому регулированию и метрологии от 11 декабря 2006 г. </w:t>
      </w:r>
      <w:r w:rsidRPr="00362B0A">
        <w:rPr>
          <w:sz w:val="28"/>
          <w:szCs w:val="28"/>
          <w:lang w:val="en-US"/>
        </w:rPr>
        <w:t>N</w:t>
      </w:r>
      <w:r w:rsidRPr="00362B0A">
        <w:rPr>
          <w:sz w:val="28"/>
          <w:szCs w:val="28"/>
        </w:rPr>
        <w:t xml:space="preserve"> 295 -ст</w:t>
      </w:r>
    </w:p>
    <w:p w:rsidR="002914D5" w:rsidRPr="00362B0A" w:rsidRDefault="002914D5" w:rsidP="002914D5">
      <w:pPr>
        <w:jc w:val="both"/>
        <w:rPr>
          <w:rFonts w:ascii="Times New Roman" w:eastAsia="Times New Roman" w:hAnsi="Times New Roman" w:cs="Times New Roman"/>
          <w:sz w:val="28"/>
          <w:szCs w:val="28"/>
        </w:rPr>
        <w:sectPr w:rsidR="002914D5" w:rsidRPr="00362B0A" w:rsidSect="004A71D3">
          <w:type w:val="continuous"/>
          <w:pgSz w:w="11909" w:h="16838"/>
          <w:pgMar w:top="1134" w:right="850" w:bottom="1134" w:left="1701" w:header="0" w:footer="3" w:gutter="0"/>
          <w:cols w:space="720"/>
        </w:sectPr>
      </w:pPr>
    </w:p>
    <w:p w:rsidR="002914D5" w:rsidRDefault="002914D5" w:rsidP="002914D5">
      <w:pPr>
        <w:widowControl w:val="0"/>
        <w:shd w:val="clear" w:color="auto" w:fill="FFFFFF"/>
        <w:autoSpaceDE w:val="0"/>
        <w:autoSpaceDN w:val="0"/>
        <w:adjustRightInd w:val="0"/>
        <w:spacing w:after="0"/>
        <w:jc w:val="center"/>
        <w:rPr>
          <w:rFonts w:ascii="Times New Roman" w:eastAsia="Times New Roman" w:hAnsi="Times New Roman" w:cs="Times New Roman"/>
          <w:b/>
          <w:color w:val="000000"/>
          <w:sz w:val="40"/>
          <w:szCs w:val="40"/>
          <w:lang w:eastAsia="ru-RU"/>
        </w:rPr>
      </w:pPr>
      <w:r w:rsidRPr="00362B0A">
        <w:rPr>
          <w:rFonts w:ascii="Times New Roman" w:eastAsia="Times New Roman" w:hAnsi="Times New Roman" w:cs="Times New Roman"/>
          <w:b/>
          <w:color w:val="000000"/>
          <w:sz w:val="40"/>
          <w:szCs w:val="40"/>
          <w:lang w:eastAsia="ru-RU"/>
        </w:rPr>
        <w:lastRenderedPageBreak/>
        <w:t xml:space="preserve">Проект </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b/>
          <w:color w:val="000000"/>
          <w:sz w:val="40"/>
          <w:szCs w:val="40"/>
          <w:lang w:eastAsia="ru-RU"/>
        </w:rPr>
      </w:pPr>
      <w:r w:rsidRPr="00362B0A">
        <w:rPr>
          <w:rFonts w:ascii="Times New Roman" w:eastAsia="Times New Roman" w:hAnsi="Times New Roman" w:cs="Times New Roman"/>
          <w:b/>
          <w:sz w:val="40"/>
          <w:szCs w:val="40"/>
          <w:lang w:eastAsia="ru-RU"/>
        </w:rPr>
        <w:t>«Формирование у детей  дошкольного возраста основ безопасности жизнедеятельности в рамках ознакомления с правилами дорожного движения».</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62B0A">
        <w:rPr>
          <w:rFonts w:ascii="Times New Roman" w:eastAsia="Times New Roman" w:hAnsi="Times New Roman" w:cs="Times New Roman"/>
          <w:color w:val="000000"/>
          <w:sz w:val="28"/>
          <w:szCs w:val="28"/>
          <w:lang w:eastAsia="ru-RU"/>
        </w:rPr>
        <w:t xml:space="preserve">На базе МДОУ «Детский сад №23» разработан и реализуется проект </w:t>
      </w:r>
      <w:r w:rsidRPr="00362B0A">
        <w:rPr>
          <w:rFonts w:ascii="Times New Roman" w:eastAsia="Times New Roman" w:hAnsi="Times New Roman" w:cs="Times New Roman"/>
          <w:sz w:val="28"/>
          <w:szCs w:val="28"/>
          <w:lang w:eastAsia="ru-RU"/>
        </w:rPr>
        <w:t>«Формирование у детей  дошкольного возраста основ безопасности жизнедеятельности в рамках ознакомления с правилами дорожного движения».</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b/>
          <w:sz w:val="28"/>
          <w:szCs w:val="28"/>
          <w:lang w:eastAsia="ru-RU"/>
        </w:rPr>
        <w:t>Цель</w:t>
      </w:r>
      <w:r w:rsidRPr="00362B0A">
        <w:rPr>
          <w:rFonts w:ascii="Times New Roman" w:eastAsia="Times New Roman" w:hAnsi="Times New Roman" w:cs="Times New Roman"/>
          <w:sz w:val="28"/>
          <w:szCs w:val="28"/>
          <w:lang w:eastAsia="ru-RU"/>
        </w:rPr>
        <w:t xml:space="preserve">: </w:t>
      </w:r>
      <w:r w:rsidRPr="00362B0A">
        <w:rPr>
          <w:rFonts w:ascii="Times New Roman" w:eastAsia="Times New Roman" w:hAnsi="Times New Roman" w:cs="Times New Roman"/>
          <w:color w:val="000000"/>
          <w:sz w:val="28"/>
          <w:szCs w:val="28"/>
          <w:lang w:eastAsia="ru-RU"/>
        </w:rPr>
        <w:t>создание условий для усвоения и закрепления знаний и навыков безопасного осознанного поведения на улицах города</w:t>
      </w:r>
      <w:r w:rsidRPr="00362B0A">
        <w:rPr>
          <w:rFonts w:ascii="Times New Roman" w:eastAsia="Times New Roman" w:hAnsi="Times New Roman" w:cs="Times New Roman"/>
          <w:sz w:val="28"/>
          <w:szCs w:val="28"/>
          <w:lang w:eastAsia="ru-RU"/>
        </w:rPr>
        <w:t xml:space="preserve"> у </w:t>
      </w:r>
      <w:r w:rsidRPr="00362B0A">
        <w:rPr>
          <w:rFonts w:ascii="Times New Roman" w:eastAsia="Times New Roman" w:hAnsi="Times New Roman" w:cs="Times New Roman"/>
          <w:color w:val="000000"/>
          <w:sz w:val="28"/>
          <w:szCs w:val="28"/>
          <w:lang w:eastAsia="ru-RU"/>
        </w:rPr>
        <w:t xml:space="preserve"> детей  дошкольного возраста и их родителей. </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362B0A">
        <w:rPr>
          <w:rFonts w:ascii="Times New Roman" w:eastAsia="Times New Roman" w:hAnsi="Times New Roman" w:cs="Times New Roman"/>
          <w:b/>
          <w:sz w:val="28"/>
          <w:szCs w:val="28"/>
          <w:lang w:eastAsia="ru-RU"/>
        </w:rPr>
        <w:t>Задачи:</w:t>
      </w:r>
    </w:p>
    <w:p w:rsidR="002914D5" w:rsidRPr="00362B0A" w:rsidRDefault="002914D5" w:rsidP="002914D5">
      <w:pPr>
        <w:widowControl w:val="0"/>
        <w:shd w:val="clear" w:color="auto" w:fill="FFFFFF"/>
        <w:autoSpaceDE w:val="0"/>
        <w:autoSpaceDN w:val="0"/>
        <w:adjustRightInd w:val="0"/>
        <w:spacing w:after="0"/>
        <w:ind w:left="357"/>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1. Обобщить и расширить знания детей о правилах дорожного движения.</w:t>
      </w:r>
    </w:p>
    <w:p w:rsidR="002914D5" w:rsidRPr="00362B0A" w:rsidRDefault="002914D5" w:rsidP="002914D5">
      <w:pPr>
        <w:widowControl w:val="0"/>
        <w:shd w:val="clear" w:color="auto" w:fill="FFFFFF"/>
        <w:autoSpaceDE w:val="0"/>
        <w:autoSpaceDN w:val="0"/>
        <w:adjustRightInd w:val="0"/>
        <w:spacing w:after="0"/>
        <w:ind w:left="357"/>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2. Оптимизировать работу с родителями детей по изучению и закреплению знаний о правилах дорожного движения с помощью разнообразных методов и приемов.</w:t>
      </w:r>
    </w:p>
    <w:p w:rsidR="002914D5" w:rsidRPr="00362B0A" w:rsidRDefault="002914D5" w:rsidP="002914D5">
      <w:pPr>
        <w:widowControl w:val="0"/>
        <w:shd w:val="clear" w:color="auto" w:fill="FFFFFF"/>
        <w:autoSpaceDE w:val="0"/>
        <w:autoSpaceDN w:val="0"/>
        <w:adjustRightInd w:val="0"/>
        <w:spacing w:after="0"/>
        <w:ind w:left="321"/>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3. Формировать сознательное отношение к соблюдению правил дорожного движения.</w:t>
      </w:r>
    </w:p>
    <w:p w:rsidR="002914D5" w:rsidRPr="00362B0A" w:rsidRDefault="002914D5" w:rsidP="002914D5">
      <w:pPr>
        <w:widowControl w:val="0"/>
        <w:shd w:val="clear" w:color="auto" w:fill="FFFFFF"/>
        <w:autoSpaceDE w:val="0"/>
        <w:autoSpaceDN w:val="0"/>
        <w:adjustRightInd w:val="0"/>
        <w:spacing w:after="0"/>
        <w:ind w:left="321"/>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4.Создать кружок «Дорожная азбука».</w:t>
      </w:r>
    </w:p>
    <w:p w:rsidR="002914D5" w:rsidRPr="00362B0A" w:rsidRDefault="002914D5" w:rsidP="002914D5">
      <w:pPr>
        <w:widowControl w:val="0"/>
        <w:autoSpaceDE w:val="0"/>
        <w:autoSpaceDN w:val="0"/>
        <w:adjustRightInd w:val="0"/>
        <w:spacing w:before="150" w:after="0"/>
        <w:ind w:right="75"/>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color w:val="000000"/>
          <w:sz w:val="28"/>
          <w:szCs w:val="28"/>
          <w:lang w:eastAsia="ru-RU"/>
        </w:rPr>
        <w:t xml:space="preserve">    5. Выработать систему воспитательно-образовательной работы.</w:t>
      </w:r>
      <w:r w:rsidRPr="00362B0A">
        <w:rPr>
          <w:rFonts w:ascii="Times New Roman" w:eastAsia="Times New Roman" w:hAnsi="Times New Roman" w:cs="Times New Roman"/>
          <w:sz w:val="28"/>
          <w:szCs w:val="28"/>
          <w:lang w:eastAsia="ru-RU"/>
        </w:rPr>
        <w:t xml:space="preserve">                                            6.</w:t>
      </w:r>
      <w:r w:rsidRPr="00362B0A">
        <w:rPr>
          <w:rFonts w:ascii="Times New Roman" w:eastAsia="Times New Roman" w:hAnsi="Times New Roman" w:cs="Times New Roman"/>
          <w:sz w:val="20"/>
          <w:szCs w:val="20"/>
        </w:rPr>
        <w:t xml:space="preserve"> </w:t>
      </w:r>
      <w:r w:rsidRPr="00362B0A">
        <w:rPr>
          <w:rFonts w:ascii="Times New Roman" w:eastAsia="Times New Roman" w:hAnsi="Times New Roman" w:cs="Times New Roman"/>
          <w:bCs/>
          <w:sz w:val="28"/>
          <w:szCs w:val="28"/>
          <w:lang w:eastAsia="ru-RU"/>
        </w:rPr>
        <w:t>Создать  организационно-педагогические условия для  реализации единой линии развития ребенка на этапах дошкольного и начального школьного детства.</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7. </w:t>
      </w:r>
      <w:r w:rsidRPr="00362B0A">
        <w:rPr>
          <w:rFonts w:ascii="Times New Roman" w:eastAsia="Times New Roman" w:hAnsi="Times New Roman" w:cs="Times New Roman"/>
          <w:color w:val="000000"/>
          <w:sz w:val="28"/>
          <w:szCs w:val="28"/>
          <w:lang w:eastAsia="ru-RU"/>
        </w:rPr>
        <w:t>Установить  прочные связи с ГИБДД</w:t>
      </w:r>
      <w:r w:rsidRPr="00362B0A">
        <w:rPr>
          <w:rFonts w:ascii="Times New Roman" w:eastAsia="Times New Roman" w:hAnsi="Times New Roman" w:cs="Times New Roman"/>
          <w:sz w:val="28"/>
          <w:szCs w:val="28"/>
          <w:lang w:eastAsia="ru-RU"/>
        </w:rPr>
        <w:t xml:space="preserve">  на муниципальном и региональном уровнях.                    </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b/>
          <w:sz w:val="28"/>
          <w:szCs w:val="28"/>
          <w:lang w:eastAsia="ru-RU"/>
        </w:rPr>
        <w:t xml:space="preserve">  Сроки реализации проекта</w:t>
      </w:r>
      <w:r w:rsidRPr="00362B0A">
        <w:rPr>
          <w:rFonts w:ascii="Times New Roman" w:eastAsia="Times New Roman" w:hAnsi="Times New Roman" w:cs="Times New Roman"/>
          <w:sz w:val="28"/>
          <w:szCs w:val="28"/>
          <w:lang w:eastAsia="ru-RU"/>
        </w:rPr>
        <w:t>: 2014г.-2016г.</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b/>
          <w:sz w:val="28"/>
          <w:szCs w:val="28"/>
          <w:lang w:eastAsia="ru-RU"/>
        </w:rPr>
        <w:t xml:space="preserve">   Целевые участники</w:t>
      </w:r>
      <w:r w:rsidRPr="00362B0A">
        <w:rPr>
          <w:rFonts w:ascii="Times New Roman" w:eastAsia="Times New Roman" w:hAnsi="Times New Roman" w:cs="Times New Roman"/>
          <w:sz w:val="28"/>
          <w:szCs w:val="28"/>
          <w:lang w:eastAsia="ru-RU"/>
        </w:rPr>
        <w:t>:</w:t>
      </w:r>
    </w:p>
    <w:p w:rsidR="002914D5" w:rsidRPr="00362B0A" w:rsidRDefault="002914D5" w:rsidP="002914D5">
      <w:pPr>
        <w:widowControl w:val="0"/>
        <w:autoSpaceDE w:val="0"/>
        <w:autoSpaceDN w:val="0"/>
        <w:adjustRightInd w:val="0"/>
        <w:spacing w:after="0"/>
        <w:ind w:left="360" w:firstLine="709"/>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дети дошкольного возраста,</w:t>
      </w:r>
    </w:p>
    <w:p w:rsidR="002914D5" w:rsidRPr="00362B0A" w:rsidRDefault="002914D5" w:rsidP="002914D5">
      <w:pPr>
        <w:widowControl w:val="0"/>
        <w:autoSpaceDE w:val="0"/>
        <w:autoSpaceDN w:val="0"/>
        <w:adjustRightInd w:val="0"/>
        <w:spacing w:after="0"/>
        <w:ind w:left="360" w:firstLine="709"/>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педагоги,</w:t>
      </w:r>
    </w:p>
    <w:p w:rsidR="002914D5" w:rsidRPr="00362B0A" w:rsidRDefault="002914D5" w:rsidP="002914D5">
      <w:pPr>
        <w:widowControl w:val="0"/>
        <w:autoSpaceDE w:val="0"/>
        <w:autoSpaceDN w:val="0"/>
        <w:adjustRightInd w:val="0"/>
        <w:spacing w:after="0"/>
        <w:ind w:left="360" w:firstLine="709"/>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-родители,                                                                                                                                                                                                                                                     </w:t>
      </w:r>
    </w:p>
    <w:p w:rsidR="002914D5" w:rsidRPr="00362B0A" w:rsidRDefault="002914D5" w:rsidP="002914D5">
      <w:pPr>
        <w:widowControl w:val="0"/>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                -инспектор ГИБДД,</w:t>
      </w:r>
    </w:p>
    <w:p w:rsidR="002914D5" w:rsidRPr="00362B0A" w:rsidRDefault="002914D5" w:rsidP="002914D5">
      <w:pPr>
        <w:widowControl w:val="0"/>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                - учащиеся и педагоги школы.</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b/>
          <w:sz w:val="28"/>
          <w:szCs w:val="28"/>
          <w:lang w:eastAsia="ru-RU"/>
        </w:rPr>
        <w:t>МЕТОДЫ РЕАЛИЗАЦИИ ПРОЕКТА.</w:t>
      </w:r>
    </w:p>
    <w:p w:rsidR="002914D5" w:rsidRPr="00362B0A" w:rsidRDefault="002914D5" w:rsidP="002914D5">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bCs/>
          <w:color w:val="000000"/>
          <w:sz w:val="28"/>
          <w:szCs w:val="28"/>
          <w:lang w:eastAsia="ru-RU"/>
        </w:rPr>
        <w:t xml:space="preserve">Всю работу, предшествующую созданию проекта по ознакомлению </w:t>
      </w:r>
      <w:r w:rsidRPr="00362B0A">
        <w:rPr>
          <w:rFonts w:ascii="Times New Roman" w:eastAsia="Times New Roman" w:hAnsi="Times New Roman" w:cs="Times New Roman"/>
          <w:bCs/>
          <w:color w:val="000000"/>
          <w:sz w:val="28"/>
          <w:szCs w:val="28"/>
          <w:lang w:eastAsia="ru-RU"/>
        </w:rPr>
        <w:lastRenderedPageBreak/>
        <w:t>детей дошкольного возраста с правилами дорожного движения можно разделить на несколько этапов</w:t>
      </w:r>
      <w:r w:rsidRPr="00362B0A">
        <w:rPr>
          <w:rFonts w:ascii="Times New Roman" w:eastAsia="Times New Roman" w:hAnsi="Times New Roman" w:cs="Times New Roman"/>
          <w:sz w:val="28"/>
          <w:szCs w:val="28"/>
          <w:lang w:eastAsia="ru-RU"/>
        </w:rPr>
        <w:t>:</w:t>
      </w:r>
    </w:p>
    <w:p w:rsidR="002914D5" w:rsidRPr="00362B0A" w:rsidRDefault="002914D5" w:rsidP="002914D5">
      <w:pPr>
        <w:widowControl w:val="0"/>
        <w:numPr>
          <w:ilvl w:val="0"/>
          <w:numId w:val="12"/>
        </w:numPr>
        <w:shd w:val="clear" w:color="auto" w:fill="FFFFFF"/>
        <w:tabs>
          <w:tab w:val="left" w:pos="528"/>
        </w:tabs>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Анализ семейного воспитания по данному вопросу (индивидуальные беседы и анкетирование родителей).</w:t>
      </w:r>
    </w:p>
    <w:p w:rsidR="002914D5" w:rsidRPr="00362B0A" w:rsidRDefault="002914D5" w:rsidP="002914D5">
      <w:pPr>
        <w:widowControl w:val="0"/>
        <w:numPr>
          <w:ilvl w:val="0"/>
          <w:numId w:val="12"/>
        </w:numPr>
        <w:shd w:val="clear" w:color="auto" w:fill="FFFFFF"/>
        <w:tabs>
          <w:tab w:val="left" w:pos="528"/>
        </w:tabs>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Уточнение представлений детей о правилах дорожного движения, т.е. их личный опыт, на который можно опереться (проведение первичной диагностики)</w:t>
      </w:r>
    </w:p>
    <w:p w:rsidR="002914D5" w:rsidRPr="00362B0A" w:rsidRDefault="002914D5" w:rsidP="002914D5">
      <w:pPr>
        <w:widowControl w:val="0"/>
        <w:numPr>
          <w:ilvl w:val="0"/>
          <w:numId w:val="12"/>
        </w:numPr>
        <w:shd w:val="clear" w:color="auto" w:fill="FFFFFF"/>
        <w:tabs>
          <w:tab w:val="left" w:pos="528"/>
        </w:tabs>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Изучение литературных источников по вопросам ознакомления детей с правилами дорожного движения (Приложение 1).</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b/>
          <w:color w:val="000000"/>
          <w:sz w:val="28"/>
          <w:szCs w:val="28"/>
          <w:lang w:eastAsia="ru-RU"/>
        </w:rPr>
      </w:pP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b/>
          <w:color w:val="000000"/>
          <w:sz w:val="28"/>
          <w:szCs w:val="28"/>
          <w:lang w:eastAsia="ru-RU"/>
        </w:rPr>
      </w:pPr>
      <w:r w:rsidRPr="00362B0A">
        <w:rPr>
          <w:rFonts w:ascii="Times New Roman" w:eastAsia="Times New Roman" w:hAnsi="Times New Roman" w:cs="Times New Roman"/>
          <w:b/>
          <w:color w:val="000000"/>
          <w:sz w:val="28"/>
          <w:szCs w:val="28"/>
          <w:lang w:eastAsia="ru-RU"/>
        </w:rPr>
        <w:t>Проект реализуется по пяти направлениям:</w:t>
      </w:r>
    </w:p>
    <w:p w:rsidR="002914D5" w:rsidRPr="00362B0A" w:rsidRDefault="002914D5" w:rsidP="002914D5">
      <w:pPr>
        <w:widowControl w:val="0"/>
        <w:numPr>
          <w:ilvl w:val="0"/>
          <w:numId w:val="13"/>
        </w:numPr>
        <w:shd w:val="clear" w:color="auto" w:fill="FFFFFF"/>
        <w:tabs>
          <w:tab w:val="left" w:pos="235"/>
          <w:tab w:val="left" w:pos="1134"/>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Совместная деятельность с детьми (Приложение 4).</w:t>
      </w:r>
    </w:p>
    <w:p w:rsidR="002914D5" w:rsidRPr="00362B0A" w:rsidRDefault="002914D5" w:rsidP="002914D5">
      <w:pPr>
        <w:widowControl w:val="0"/>
        <w:numPr>
          <w:ilvl w:val="0"/>
          <w:numId w:val="13"/>
        </w:numPr>
        <w:shd w:val="clear" w:color="auto" w:fill="FFFFFF"/>
        <w:tabs>
          <w:tab w:val="left" w:pos="235"/>
          <w:tab w:val="left" w:pos="1134"/>
        </w:tabs>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В</w:t>
      </w:r>
      <w:r w:rsidRPr="00362B0A">
        <w:rPr>
          <w:rFonts w:ascii="Times New Roman" w:eastAsia="Times New Roman" w:hAnsi="Times New Roman" w:cs="Times New Roman"/>
          <w:color w:val="000000"/>
          <w:sz w:val="28"/>
          <w:szCs w:val="28"/>
          <w:lang w:eastAsia="ru-RU"/>
        </w:rPr>
        <w:t>заимодействие с родителями (Приложение 5)</w:t>
      </w:r>
      <w:r w:rsidRPr="00362B0A">
        <w:rPr>
          <w:rFonts w:ascii="Times New Roman" w:eastAsia="Times New Roman" w:hAnsi="Times New Roman" w:cs="Times New Roman"/>
          <w:sz w:val="28"/>
          <w:szCs w:val="28"/>
          <w:lang w:eastAsia="ru-RU"/>
        </w:rPr>
        <w:t>.</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3.Взаимодействие с областным ГИБДД.</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4.Взаимодействие со школой (Приложение).</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5.Взаимодействие с другими дошкольными учреждениями.</w:t>
      </w:r>
    </w:p>
    <w:p w:rsidR="002914D5" w:rsidRPr="00362B0A" w:rsidRDefault="002914D5" w:rsidP="002914D5">
      <w:pPr>
        <w:widowControl w:val="0"/>
        <w:shd w:val="clear" w:color="auto" w:fill="FFFFFF"/>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b/>
          <w:color w:val="000000"/>
          <w:sz w:val="28"/>
          <w:szCs w:val="28"/>
          <w:lang w:eastAsia="ru-RU"/>
        </w:rPr>
        <w:t>Совместная деятельность с детьми включает восемь блоков</w:t>
      </w:r>
      <w:r w:rsidRPr="00362B0A">
        <w:rPr>
          <w:rFonts w:ascii="Times New Roman" w:eastAsia="Times New Roman" w:hAnsi="Times New Roman" w:cs="Times New Roman"/>
          <w:color w:val="000000"/>
          <w:sz w:val="28"/>
          <w:szCs w:val="28"/>
          <w:lang w:eastAsia="ru-RU"/>
        </w:rPr>
        <w:t>.</w:t>
      </w:r>
    </w:p>
    <w:p w:rsidR="002914D5" w:rsidRPr="00362B0A" w:rsidRDefault="002914D5" w:rsidP="002914D5">
      <w:pPr>
        <w:widowControl w:val="0"/>
        <w:numPr>
          <w:ilvl w:val="0"/>
          <w:numId w:val="11"/>
        </w:num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sz w:val="28"/>
          <w:szCs w:val="28"/>
          <w:lang w:eastAsia="ru-RU"/>
        </w:rPr>
        <w:t>Транспорт</w:t>
      </w:r>
      <w:r w:rsidRPr="00362B0A">
        <w:rPr>
          <w:rFonts w:ascii="Times New Roman" w:eastAsia="Times New Roman" w:hAnsi="Times New Roman" w:cs="Times New Roman"/>
          <w:color w:val="000000"/>
          <w:sz w:val="28"/>
          <w:szCs w:val="28"/>
          <w:lang w:eastAsia="ru-RU"/>
        </w:rPr>
        <w:t>.</w:t>
      </w:r>
    </w:p>
    <w:p w:rsidR="002914D5" w:rsidRPr="00362B0A" w:rsidRDefault="002914D5" w:rsidP="002914D5">
      <w:pPr>
        <w:widowControl w:val="0"/>
        <w:numPr>
          <w:ilvl w:val="0"/>
          <w:numId w:val="11"/>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Улица.</w:t>
      </w:r>
    </w:p>
    <w:p w:rsidR="002914D5" w:rsidRPr="00362B0A" w:rsidRDefault="002914D5" w:rsidP="002914D5">
      <w:pPr>
        <w:widowControl w:val="0"/>
        <w:numPr>
          <w:ilvl w:val="0"/>
          <w:numId w:val="11"/>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Движение транспорта и пешеходов.</w:t>
      </w:r>
    </w:p>
    <w:p w:rsidR="002914D5" w:rsidRPr="00362B0A" w:rsidRDefault="002914D5" w:rsidP="002914D5">
      <w:pPr>
        <w:widowControl w:val="0"/>
        <w:numPr>
          <w:ilvl w:val="0"/>
          <w:numId w:val="11"/>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color w:val="000000"/>
          <w:sz w:val="28"/>
          <w:szCs w:val="28"/>
          <w:lang w:eastAsia="ru-RU"/>
        </w:rPr>
        <w:t>Регулируемый пешеходный переход. Светофор</w:t>
      </w:r>
      <w:r w:rsidRPr="00362B0A">
        <w:rPr>
          <w:rFonts w:ascii="Times New Roman" w:eastAsia="Times New Roman" w:hAnsi="Times New Roman" w:cs="Times New Roman"/>
          <w:sz w:val="28"/>
          <w:szCs w:val="28"/>
          <w:lang w:eastAsia="ru-RU"/>
        </w:rPr>
        <w:t>.</w:t>
      </w:r>
    </w:p>
    <w:p w:rsidR="002914D5" w:rsidRPr="00362B0A" w:rsidRDefault="002914D5" w:rsidP="002914D5">
      <w:pPr>
        <w:widowControl w:val="0"/>
        <w:numPr>
          <w:ilvl w:val="0"/>
          <w:numId w:val="11"/>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color w:val="000000"/>
          <w:sz w:val="28"/>
          <w:szCs w:val="28"/>
          <w:lang w:eastAsia="ru-RU"/>
        </w:rPr>
        <w:t>Нерегулируемый пешеходный переход. Дорожные знаки.</w:t>
      </w:r>
    </w:p>
    <w:p w:rsidR="002914D5" w:rsidRPr="00362B0A" w:rsidRDefault="002914D5" w:rsidP="002914D5">
      <w:pPr>
        <w:widowControl w:val="0"/>
        <w:numPr>
          <w:ilvl w:val="0"/>
          <w:numId w:val="11"/>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Правила поведения в транспорте.</w:t>
      </w:r>
    </w:p>
    <w:p w:rsidR="002914D5" w:rsidRPr="00362B0A" w:rsidRDefault="002914D5" w:rsidP="002914D5">
      <w:pPr>
        <w:widowControl w:val="0"/>
        <w:numPr>
          <w:ilvl w:val="0"/>
          <w:numId w:val="11"/>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Велосипед, самокат.</w:t>
      </w:r>
    </w:p>
    <w:p w:rsidR="002914D5" w:rsidRPr="00362B0A" w:rsidRDefault="002914D5" w:rsidP="002914D5">
      <w:pPr>
        <w:widowControl w:val="0"/>
        <w:numPr>
          <w:ilvl w:val="0"/>
          <w:numId w:val="11"/>
        </w:num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Загородная дорога.</w:t>
      </w:r>
    </w:p>
    <w:p w:rsidR="002914D5" w:rsidRPr="00362B0A" w:rsidRDefault="002914D5" w:rsidP="002914D5">
      <w:pPr>
        <w:widowControl w:val="0"/>
        <w:shd w:val="clear" w:color="auto" w:fill="FFFFFF"/>
        <w:tabs>
          <w:tab w:val="left" w:pos="480"/>
        </w:tabs>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Реализация каждого блока предполагает выполнение алгоритма (Приложение 6).</w:t>
      </w:r>
    </w:p>
    <w:p w:rsidR="002914D5" w:rsidRPr="00362B0A" w:rsidRDefault="002914D5" w:rsidP="002914D5">
      <w:pPr>
        <w:widowControl w:val="0"/>
        <w:shd w:val="clear" w:color="auto" w:fill="FFFFFF"/>
        <w:tabs>
          <w:tab w:val="left" w:pos="480"/>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color w:val="000000"/>
          <w:sz w:val="28"/>
          <w:szCs w:val="28"/>
          <w:lang w:eastAsia="ru-RU"/>
        </w:rPr>
        <w:t>У детей дошкольного возраста  небольшой багаж знаний о правилах поведения в дорожно-транспортных ситуациях, поэтому каждый блок начинается с занятий познавательного цикла («По сигналу светофора», «Если на улице нет светофора...», «Бегут машины в ряд...»). Чтобы занятия проходили интересно и продуктивно, в гости приходит  Светофорик, который знакомит с правилами дорожного движения, рассказывает о ситуациях на дорогах и вместе с детьми ищет выход из сложившихся ситуации, зебра приносит задания, помогающие закрепить знания и умения детей.</w:t>
      </w:r>
    </w:p>
    <w:p w:rsidR="002914D5" w:rsidRPr="00362B0A" w:rsidRDefault="002914D5" w:rsidP="002914D5">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color w:val="000000"/>
          <w:sz w:val="28"/>
          <w:szCs w:val="28"/>
          <w:lang w:eastAsia="ru-RU"/>
        </w:rPr>
        <w:t xml:space="preserve">Теоретические знания подкрепляются продуктивной деятельностью (рисованием, аппликацией, ручным трудом, пространственным </w:t>
      </w:r>
      <w:r w:rsidRPr="00362B0A">
        <w:rPr>
          <w:rFonts w:ascii="Times New Roman" w:eastAsia="Times New Roman" w:hAnsi="Times New Roman" w:cs="Times New Roman"/>
          <w:color w:val="000000"/>
          <w:sz w:val="28"/>
          <w:szCs w:val="28"/>
          <w:lang w:eastAsia="ru-RU"/>
        </w:rPr>
        <w:lastRenderedPageBreak/>
        <w:t>моделированием), а затем реализуются в самостоятельной деятельности и повседневной жизни за пределами ДОУ.</w:t>
      </w:r>
    </w:p>
    <w:p w:rsidR="002914D5" w:rsidRPr="00362B0A" w:rsidRDefault="002914D5" w:rsidP="002914D5">
      <w:pPr>
        <w:widowControl w:val="0"/>
        <w:shd w:val="clear" w:color="auto" w:fill="FFFFFF"/>
        <w:tabs>
          <w:tab w:val="left" w:pos="480"/>
        </w:tabs>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sz w:val="28"/>
          <w:szCs w:val="28"/>
          <w:lang w:eastAsia="ru-RU"/>
        </w:rPr>
        <w:t>Большое внимание уделяется игровой деятельности, которая помимо дидактических игр включает в себя строительные, подвижные, сюжетно-ролевые и игры-фантазии</w:t>
      </w:r>
      <w:r w:rsidRPr="00362B0A">
        <w:rPr>
          <w:rFonts w:ascii="Times New Roman" w:eastAsia="Times New Roman" w:hAnsi="Times New Roman" w:cs="Times New Roman"/>
          <w:color w:val="000000"/>
          <w:sz w:val="28"/>
          <w:szCs w:val="28"/>
          <w:lang w:eastAsia="ru-RU"/>
        </w:rPr>
        <w:t>. По окончании каждого специально организованного занятия дети попадают в предметно-развивающую среду группы, где могут применить полученные навыки в игровой деятельности: играх-тренингах, дидактических, подвижных и сюжетно-ролевых играх.</w:t>
      </w:r>
    </w:p>
    <w:p w:rsidR="002914D5" w:rsidRPr="00362B0A" w:rsidRDefault="002914D5" w:rsidP="002914D5">
      <w:pPr>
        <w:widowControl w:val="0"/>
        <w:shd w:val="clear" w:color="auto" w:fill="FFFFFF"/>
        <w:tabs>
          <w:tab w:val="left" w:pos="480"/>
        </w:tabs>
        <w:autoSpaceDE w:val="0"/>
        <w:autoSpaceDN w:val="0"/>
        <w:adjustRightInd w:val="0"/>
        <w:spacing w:after="0"/>
        <w:ind w:firstLine="72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color w:val="000000"/>
          <w:sz w:val="28"/>
          <w:szCs w:val="28"/>
          <w:lang w:eastAsia="ru-RU"/>
        </w:rPr>
        <w:t>Для закрепления знаний используются экскурсии, целевые прогулки, наблюдения, беседы, чтение художественной литературы, организуются вечера досуга и инсценировки художественных произведений, разыгрывание дорожных ситуаций.</w:t>
      </w:r>
    </w:p>
    <w:p w:rsidR="002914D5" w:rsidRPr="00362B0A" w:rsidRDefault="002914D5" w:rsidP="002914D5">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Совместно с родителями воспитанников проводятся выставки рисунков</w:t>
      </w:r>
      <w:r w:rsidRPr="00362B0A">
        <w:rPr>
          <w:rFonts w:ascii="Times New Roman" w:eastAsia="Times New Roman" w:hAnsi="Times New Roman" w:cs="Times New Roman"/>
          <w:b/>
          <w:sz w:val="28"/>
          <w:szCs w:val="28"/>
          <w:lang w:eastAsia="ru-RU"/>
        </w:rPr>
        <w:t xml:space="preserve"> </w:t>
      </w:r>
      <w:r w:rsidRPr="00362B0A">
        <w:rPr>
          <w:rFonts w:ascii="Times New Roman" w:eastAsia="Times New Roman" w:hAnsi="Times New Roman" w:cs="Times New Roman"/>
          <w:sz w:val="28"/>
          <w:szCs w:val="28"/>
          <w:lang w:eastAsia="ru-RU"/>
        </w:rPr>
        <w:t>и</w:t>
      </w:r>
      <w:r w:rsidRPr="00362B0A">
        <w:rPr>
          <w:rFonts w:ascii="Times New Roman" w:eastAsia="Times New Roman" w:hAnsi="Times New Roman" w:cs="Times New Roman"/>
          <w:b/>
          <w:sz w:val="28"/>
          <w:szCs w:val="28"/>
          <w:lang w:eastAsia="ru-RU"/>
        </w:rPr>
        <w:t xml:space="preserve"> </w:t>
      </w:r>
      <w:r w:rsidRPr="00362B0A">
        <w:rPr>
          <w:rFonts w:ascii="Times New Roman" w:eastAsia="Times New Roman" w:hAnsi="Times New Roman" w:cs="Times New Roman"/>
          <w:sz w:val="28"/>
          <w:szCs w:val="28"/>
          <w:lang w:eastAsia="ru-RU"/>
        </w:rPr>
        <w:t>конкурсы на изготовление дорожно-транспортных макетов</w:t>
      </w:r>
    </w:p>
    <w:p w:rsidR="002914D5" w:rsidRPr="00362B0A" w:rsidRDefault="002914D5" w:rsidP="002914D5">
      <w:pPr>
        <w:widowControl w:val="0"/>
        <w:shd w:val="clear" w:color="auto" w:fill="FFFFFF"/>
        <w:autoSpaceDE w:val="0"/>
        <w:autoSpaceDN w:val="0"/>
        <w:adjustRightInd w:val="0"/>
        <w:spacing w:after="0"/>
        <w:ind w:firstLine="720"/>
        <w:jc w:val="both"/>
        <w:rPr>
          <w:rFonts w:ascii="Times New Roman" w:eastAsia="Times New Roman" w:hAnsi="Times New Roman" w:cs="Times New Roman"/>
          <w:color w:val="000000"/>
          <w:sz w:val="28"/>
          <w:szCs w:val="28"/>
          <w:lang w:eastAsia="ru-RU"/>
        </w:rPr>
      </w:pPr>
    </w:p>
    <w:p w:rsidR="002914D5" w:rsidRPr="00362B0A" w:rsidRDefault="002914D5" w:rsidP="002914D5">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color w:val="000000"/>
          <w:sz w:val="28"/>
          <w:szCs w:val="28"/>
          <w:lang w:eastAsia="ru-RU"/>
        </w:rPr>
        <w:t xml:space="preserve">Важное значение в реализации проекта имеет </w:t>
      </w:r>
      <w:r w:rsidRPr="00362B0A">
        <w:rPr>
          <w:rFonts w:ascii="Times New Roman" w:eastAsia="Times New Roman" w:hAnsi="Times New Roman" w:cs="Times New Roman"/>
          <w:b/>
          <w:color w:val="000000"/>
          <w:sz w:val="28"/>
          <w:szCs w:val="28"/>
          <w:lang w:eastAsia="ru-RU"/>
        </w:rPr>
        <w:t>взаимодействие с родителями</w:t>
      </w:r>
      <w:r w:rsidRPr="00362B0A">
        <w:rPr>
          <w:rFonts w:ascii="Times New Roman" w:eastAsia="Times New Roman" w:hAnsi="Times New Roman" w:cs="Times New Roman"/>
          <w:color w:val="000000"/>
          <w:sz w:val="28"/>
          <w:szCs w:val="28"/>
          <w:lang w:eastAsia="ru-RU"/>
        </w:rPr>
        <w:t xml:space="preserve"> воспитанников. Пример родителей — один из основных факторов успешного воспитания у детей навыков безопасного поведения на улице. Одно неправильное действие родителей на глазах у ребенка или вместе с ним могут перечеркнуть все словесные предостережения. Поэтому с родителями проводится просветительская деятельность, разработан ряд мероприятий для родителей и совместных для родителей и детей</w:t>
      </w:r>
      <w:r w:rsidRPr="00362B0A">
        <w:rPr>
          <w:rFonts w:ascii="Times New Roman" w:eastAsia="Times New Roman" w:hAnsi="Times New Roman" w:cs="Times New Roman"/>
          <w:sz w:val="28"/>
          <w:szCs w:val="28"/>
          <w:lang w:eastAsia="ru-RU"/>
        </w:rPr>
        <w:t>.</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Работа с родителями по формированию у детей навыков безопасного поведения на улицах и дорогах включает следующие мероприятия:</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изготовление стендов с наглядной информацией;</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заочные и очные консультации;</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участие родителей в укреплении материально-технической базы ДОУ;</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выпуск буклетов;</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тематические родительские собрания;</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обучающие семинары с участием инспектора ГИБДД;</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семейные конкурсы;</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анкетирование;</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совместная детско-родительская досуговая деятельность.</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b/>
          <w:sz w:val="28"/>
          <w:szCs w:val="28"/>
          <w:lang w:eastAsia="ru-RU"/>
        </w:rPr>
        <w:t>Взаимодействие с областным ГИБДД включает в себя следующие мероприятия</w:t>
      </w:r>
      <w:r w:rsidRPr="00362B0A">
        <w:rPr>
          <w:rFonts w:ascii="Times New Roman" w:eastAsia="Times New Roman" w:hAnsi="Times New Roman" w:cs="Times New Roman"/>
          <w:sz w:val="28"/>
          <w:szCs w:val="28"/>
          <w:lang w:eastAsia="ru-RU"/>
        </w:rPr>
        <w:t xml:space="preserve">:                                                                                                                                                                             </w:t>
      </w:r>
    </w:p>
    <w:p w:rsidR="002914D5" w:rsidRPr="00362B0A" w:rsidRDefault="002914D5" w:rsidP="002914D5">
      <w:pPr>
        <w:widowControl w:val="0"/>
        <w:shd w:val="clear" w:color="auto" w:fill="FFFFFF"/>
        <w:tabs>
          <w:tab w:val="num" w:pos="1440"/>
        </w:tabs>
        <w:autoSpaceDE w:val="0"/>
        <w:autoSpaceDN w:val="0"/>
        <w:adjustRightInd w:val="0"/>
        <w:spacing w:after="0"/>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xml:space="preserve">- разработка перспективного плана работы ;                                                                           - ежемесячные занятия с инспекторами  ГИБДД  по пропаганде безопасного поведения на дорогах,                                                                                                                                                                                           </w:t>
      </w:r>
      <w:r w:rsidRPr="00362B0A">
        <w:rPr>
          <w:rFonts w:ascii="Times New Roman" w:eastAsia="Times New Roman" w:hAnsi="Times New Roman" w:cs="Times New Roman"/>
          <w:color w:val="000000"/>
          <w:sz w:val="28"/>
          <w:szCs w:val="28"/>
          <w:lang w:eastAsia="ru-RU"/>
        </w:rPr>
        <w:lastRenderedPageBreak/>
        <w:t>-  анкетирование;                                                                                                                                    -   изготовление стендов с наглядной информации;</w:t>
      </w:r>
    </w:p>
    <w:p w:rsidR="002914D5" w:rsidRPr="00362B0A" w:rsidRDefault="002914D5" w:rsidP="002914D5">
      <w:pPr>
        <w:widowControl w:val="0"/>
        <w:shd w:val="clear" w:color="auto" w:fill="FFFFFF"/>
        <w:tabs>
          <w:tab w:val="num" w:pos="1440"/>
        </w:tabs>
        <w:autoSpaceDE w:val="0"/>
        <w:autoSpaceDN w:val="0"/>
        <w:adjustRightInd w:val="0"/>
        <w:spacing w:after="0"/>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xml:space="preserve">  - обучающие консультации и семинары для родителей и педагогов;                                                                                 - проведение совместных праздников, досугов и развлечений;                                                             - разработка совместных проектов;</w:t>
      </w:r>
    </w:p>
    <w:p w:rsidR="002914D5" w:rsidRPr="00362B0A" w:rsidRDefault="002914D5" w:rsidP="002914D5">
      <w:pPr>
        <w:widowControl w:val="0"/>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sz w:val="28"/>
          <w:szCs w:val="28"/>
          <w:lang w:eastAsia="ru-RU"/>
        </w:rPr>
        <w:t>- распространение опыта работы через печатные издания и СМИ.</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b/>
          <w:color w:val="000000"/>
          <w:sz w:val="28"/>
          <w:szCs w:val="28"/>
          <w:lang w:eastAsia="ru-RU"/>
        </w:rPr>
        <w:t>Взаимодействие со школой включает в себя</w:t>
      </w:r>
      <w:r w:rsidRPr="00362B0A">
        <w:rPr>
          <w:rFonts w:ascii="Times New Roman" w:eastAsia="Times New Roman" w:hAnsi="Times New Roman" w:cs="Times New Roman"/>
          <w:color w:val="000000"/>
          <w:sz w:val="28"/>
          <w:szCs w:val="28"/>
          <w:lang w:eastAsia="ru-RU"/>
        </w:rPr>
        <w:t xml:space="preserve"> (Приложение):</w:t>
      </w:r>
    </w:p>
    <w:p w:rsidR="002914D5" w:rsidRPr="00362B0A" w:rsidRDefault="002914D5" w:rsidP="002914D5">
      <w:pPr>
        <w:widowControl w:val="0"/>
        <w:autoSpaceDE w:val="0"/>
        <w:autoSpaceDN w:val="0"/>
        <w:adjustRightInd w:val="0"/>
        <w:spacing w:after="0"/>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разработка перспективного плана работы;                                                                           - анкетирование;                                                                                                                                     - обучающие консультации и семинары для родителей и педагогов;                                                                                 - проведение совместных праздников, досугов и развлечений;                                                             - разработка совместных проектов.</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color w:val="000000"/>
          <w:sz w:val="28"/>
          <w:szCs w:val="28"/>
          <w:lang w:eastAsia="ru-RU"/>
        </w:rPr>
      </w:pP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b/>
          <w:color w:val="000000"/>
          <w:sz w:val="28"/>
          <w:szCs w:val="28"/>
          <w:lang w:eastAsia="ru-RU"/>
        </w:rPr>
        <w:t>Блок взаимодействие с другими дошкольными учреждениями включает в себя</w:t>
      </w:r>
      <w:r w:rsidRPr="00362B0A">
        <w:rPr>
          <w:rFonts w:ascii="Times New Roman" w:eastAsia="Times New Roman" w:hAnsi="Times New Roman" w:cs="Times New Roman"/>
          <w:color w:val="000000"/>
          <w:sz w:val="28"/>
          <w:szCs w:val="28"/>
          <w:lang w:eastAsia="ru-RU"/>
        </w:rPr>
        <w:t>:</w:t>
      </w:r>
    </w:p>
    <w:p w:rsidR="002914D5" w:rsidRPr="00362B0A" w:rsidRDefault="002914D5" w:rsidP="002914D5">
      <w:pPr>
        <w:widowControl w:val="0"/>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-консультации;                                                                                                             - семинары;                                                                                                                                     - круглые столы;                                                                                                                            - распространение опыта работы через печатные издания и СМИ.</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362B0A">
        <w:rPr>
          <w:rFonts w:ascii="Times New Roman" w:eastAsia="Times New Roman" w:hAnsi="Times New Roman" w:cs="Times New Roman"/>
          <w:b/>
          <w:sz w:val="28"/>
          <w:szCs w:val="28"/>
          <w:lang w:eastAsia="ru-RU"/>
        </w:rPr>
        <w:t xml:space="preserve">                                       ОЖИДАЕМЫЕ РЕЗУЛЬТАТЫ</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создание достаточных условий для организации деятельности ДОУ по охране и безопасности жизни детей;</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установление прочных связи с ГИБДД;</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разработка и апробация перспективного плана работы с детьми и родителями в рамках ознакомления с ПДД;</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разработка критериев оценки знаний и умений детей в рамках ознакомления с правилами дорожного движения;</w:t>
      </w:r>
    </w:p>
    <w:p w:rsidR="002914D5" w:rsidRPr="00362B0A" w:rsidRDefault="002914D5" w:rsidP="002914D5">
      <w:pPr>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-укрепление связей со школой. </w:t>
      </w:r>
    </w:p>
    <w:p w:rsidR="002914D5" w:rsidRPr="00362B0A" w:rsidRDefault="002914D5" w:rsidP="002914D5">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362B0A">
        <w:rPr>
          <w:rFonts w:ascii="Times New Roman" w:eastAsia="Times New Roman" w:hAnsi="Times New Roman" w:cs="Times New Roman"/>
          <w:b/>
          <w:sz w:val="28"/>
          <w:szCs w:val="28"/>
          <w:lang w:eastAsia="ru-RU"/>
        </w:rPr>
        <w:t xml:space="preserve">                 ОЦЕНКА  КАЧЕСТВА  РЕАЛИЗАЦИИ  ПРОЕКТА.</w:t>
      </w:r>
    </w:p>
    <w:p w:rsidR="002914D5" w:rsidRPr="00362B0A" w:rsidRDefault="002914D5" w:rsidP="002914D5">
      <w:pPr>
        <w:widowControl w:val="0"/>
        <w:shd w:val="clear" w:color="auto" w:fill="FFFFFF"/>
        <w:autoSpaceDE w:val="0"/>
        <w:autoSpaceDN w:val="0"/>
        <w:adjustRightInd w:val="0"/>
        <w:spacing w:after="0"/>
        <w:ind w:firstLine="72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Для того чтобы установить уровень полученных детьми знаний разработаны критерии оценки знаний и умений</w:t>
      </w:r>
      <w:r w:rsidRPr="00362B0A">
        <w:rPr>
          <w:rFonts w:ascii="Times New Roman" w:eastAsia="Times New Roman" w:hAnsi="Times New Roman" w:cs="Times New Roman"/>
          <w:b/>
          <w:sz w:val="28"/>
          <w:szCs w:val="28"/>
          <w:lang w:eastAsia="ru-RU"/>
        </w:rPr>
        <w:t xml:space="preserve"> </w:t>
      </w:r>
      <w:r w:rsidRPr="00362B0A">
        <w:rPr>
          <w:rFonts w:ascii="Times New Roman" w:eastAsia="Times New Roman" w:hAnsi="Times New Roman" w:cs="Times New Roman"/>
          <w:sz w:val="28"/>
          <w:szCs w:val="28"/>
          <w:lang w:eastAsia="ru-RU"/>
        </w:rPr>
        <w:t xml:space="preserve">в форме вопросника </w:t>
      </w:r>
      <w:r w:rsidRPr="00362B0A">
        <w:rPr>
          <w:rFonts w:ascii="Times New Roman" w:eastAsia="Times New Roman" w:hAnsi="Times New Roman" w:cs="Times New Roman"/>
          <w:color w:val="000000"/>
          <w:sz w:val="28"/>
          <w:szCs w:val="28"/>
          <w:lang w:eastAsia="ru-RU"/>
        </w:rPr>
        <w:t xml:space="preserve">(Приложение 7) </w:t>
      </w:r>
      <w:r w:rsidRPr="00362B0A">
        <w:rPr>
          <w:rFonts w:ascii="Times New Roman" w:eastAsia="Times New Roman" w:hAnsi="Times New Roman" w:cs="Times New Roman"/>
          <w:sz w:val="28"/>
          <w:szCs w:val="28"/>
          <w:lang w:eastAsia="ru-RU"/>
        </w:rPr>
        <w:t>детей в рамках проведения проекта:</w:t>
      </w:r>
    </w:p>
    <w:p w:rsidR="002914D5" w:rsidRPr="00362B0A" w:rsidRDefault="002914D5" w:rsidP="002914D5">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1. Уровень сформированной представлений</w:t>
      </w:r>
    </w:p>
    <w:p w:rsidR="002914D5" w:rsidRPr="00362B0A" w:rsidRDefault="002914D5" w:rsidP="002914D5">
      <w:pPr>
        <w:widowControl w:val="0"/>
        <w:shd w:val="clear" w:color="auto" w:fill="FFFFFF"/>
        <w:tabs>
          <w:tab w:val="left" w:pos="0"/>
          <w:tab w:val="left" w:pos="993"/>
          <w:tab w:val="left" w:pos="1134"/>
        </w:tabs>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о транспортных средствах;</w:t>
      </w:r>
    </w:p>
    <w:p w:rsidR="002914D5" w:rsidRPr="00362B0A" w:rsidRDefault="002914D5" w:rsidP="002914D5">
      <w:pPr>
        <w:widowControl w:val="0"/>
        <w:shd w:val="clear" w:color="auto" w:fill="FFFFFF"/>
        <w:tabs>
          <w:tab w:val="left" w:pos="-142"/>
          <w:tab w:val="left" w:pos="993"/>
          <w:tab w:val="left" w:pos="1134"/>
        </w:tabs>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об улице (виды перекрестков);</w:t>
      </w:r>
    </w:p>
    <w:p w:rsidR="002914D5" w:rsidRPr="00362B0A" w:rsidRDefault="002914D5" w:rsidP="002914D5">
      <w:pPr>
        <w:widowControl w:val="0"/>
        <w:shd w:val="clear" w:color="auto" w:fill="FFFFFF"/>
        <w:tabs>
          <w:tab w:val="left" w:pos="0"/>
          <w:tab w:val="left" w:pos="993"/>
          <w:tab w:val="left" w:pos="1134"/>
        </w:tabs>
        <w:autoSpaceDE w:val="0"/>
        <w:autoSpaceDN w:val="0"/>
        <w:adjustRightInd w:val="0"/>
        <w:spacing w:after="0"/>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о правилах перехода проезжей части.</w:t>
      </w:r>
    </w:p>
    <w:p w:rsidR="002914D5" w:rsidRPr="00362B0A" w:rsidRDefault="002914D5" w:rsidP="002914D5">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lastRenderedPageBreak/>
        <w:t>2. Знание дорожных знаков:</w:t>
      </w:r>
    </w:p>
    <w:p w:rsidR="002914D5" w:rsidRPr="00362B0A" w:rsidRDefault="002914D5" w:rsidP="002914D5">
      <w:pPr>
        <w:widowControl w:val="0"/>
        <w:shd w:val="clear" w:color="auto" w:fill="FFFFFF"/>
        <w:tabs>
          <w:tab w:val="left" w:pos="709"/>
          <w:tab w:val="left" w:pos="993"/>
          <w:tab w:val="left" w:pos="1134"/>
        </w:tabs>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предупреждающих;</w:t>
      </w:r>
    </w:p>
    <w:p w:rsidR="002914D5" w:rsidRPr="00362B0A" w:rsidRDefault="002914D5" w:rsidP="002914D5">
      <w:pPr>
        <w:widowControl w:val="0"/>
        <w:shd w:val="clear" w:color="auto" w:fill="FFFFFF"/>
        <w:tabs>
          <w:tab w:val="left" w:pos="709"/>
          <w:tab w:val="left" w:pos="993"/>
          <w:tab w:val="left" w:pos="1134"/>
        </w:tabs>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запрещающих;</w:t>
      </w:r>
    </w:p>
    <w:p w:rsidR="002914D5" w:rsidRPr="00362B0A" w:rsidRDefault="002914D5" w:rsidP="002914D5">
      <w:pPr>
        <w:widowControl w:val="0"/>
        <w:shd w:val="clear" w:color="auto" w:fill="FFFFFF"/>
        <w:tabs>
          <w:tab w:val="left" w:pos="0"/>
          <w:tab w:val="left" w:pos="993"/>
          <w:tab w:val="left" w:pos="1134"/>
        </w:tabs>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информационно-указательных;</w:t>
      </w:r>
    </w:p>
    <w:p w:rsidR="002914D5" w:rsidRPr="00362B0A" w:rsidRDefault="002914D5" w:rsidP="002914D5">
      <w:pPr>
        <w:widowControl w:val="0"/>
        <w:shd w:val="clear" w:color="auto" w:fill="FFFFFF"/>
        <w:tabs>
          <w:tab w:val="left" w:pos="0"/>
          <w:tab w:val="left" w:pos="993"/>
          <w:tab w:val="left" w:pos="1134"/>
        </w:tabs>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знаков сервиса.</w:t>
      </w:r>
    </w:p>
    <w:p w:rsidR="002914D5" w:rsidRPr="00362B0A" w:rsidRDefault="002914D5" w:rsidP="002914D5">
      <w:pPr>
        <w:widowControl w:val="0"/>
        <w:numPr>
          <w:ilvl w:val="0"/>
          <w:numId w:val="13"/>
        </w:numPr>
        <w:shd w:val="clear" w:color="auto" w:fill="FFFFFF"/>
        <w:autoSpaceDE w:val="0"/>
        <w:autoSpaceDN w:val="0"/>
        <w:adjustRightInd w:val="0"/>
        <w:spacing w:after="0"/>
        <w:contextualSpacing/>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Уровень культуры поведения детей</w:t>
      </w:r>
    </w:p>
    <w:p w:rsidR="002914D5" w:rsidRPr="00362B0A" w:rsidRDefault="002914D5" w:rsidP="002914D5">
      <w:pPr>
        <w:widowControl w:val="0"/>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xml:space="preserve"> – на улице;</w:t>
      </w:r>
    </w:p>
    <w:p w:rsidR="002914D5" w:rsidRPr="00362B0A" w:rsidRDefault="002914D5" w:rsidP="002914D5">
      <w:pPr>
        <w:widowControl w:val="0"/>
        <w:shd w:val="clear" w:color="auto" w:fill="FFFFFF"/>
        <w:tabs>
          <w:tab w:val="left" w:pos="709"/>
          <w:tab w:val="left" w:pos="993"/>
          <w:tab w:val="left" w:pos="1134"/>
        </w:tabs>
        <w:autoSpaceDE w:val="0"/>
        <w:autoSpaceDN w:val="0"/>
        <w:adjustRightInd w:val="0"/>
        <w:spacing w:after="0"/>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 в транспорте.</w:t>
      </w:r>
    </w:p>
    <w:p w:rsidR="002914D5" w:rsidRPr="00362B0A" w:rsidRDefault="002914D5" w:rsidP="002914D5">
      <w:pPr>
        <w:widowControl w:val="0"/>
        <w:shd w:val="clear" w:color="auto" w:fill="FFFFFF"/>
        <w:autoSpaceDE w:val="0"/>
        <w:autoSpaceDN w:val="0"/>
        <w:adjustRightInd w:val="0"/>
        <w:spacing w:after="0"/>
        <w:ind w:firstLine="426"/>
        <w:rPr>
          <w:rFonts w:ascii="Times New Roman" w:eastAsia="Times New Roman" w:hAnsi="Times New Roman" w:cs="Times New Roman"/>
          <w:sz w:val="28"/>
          <w:szCs w:val="28"/>
          <w:lang w:eastAsia="ru-RU"/>
        </w:rPr>
      </w:pPr>
      <w:r w:rsidRPr="00362B0A">
        <w:rPr>
          <w:rFonts w:ascii="Times New Roman" w:eastAsia="Times New Roman" w:hAnsi="Times New Roman" w:cs="Times New Roman"/>
          <w:sz w:val="28"/>
          <w:szCs w:val="28"/>
          <w:lang w:eastAsia="ru-RU"/>
        </w:rPr>
        <w:t>4. Знание правил поведения на железной дороге.</w:t>
      </w:r>
    </w:p>
    <w:p w:rsidR="002914D5" w:rsidRPr="00362B0A" w:rsidRDefault="002914D5" w:rsidP="002914D5">
      <w:pPr>
        <w:widowControl w:val="0"/>
        <w:shd w:val="clear" w:color="auto" w:fill="FFFFFF"/>
        <w:autoSpaceDE w:val="0"/>
        <w:autoSpaceDN w:val="0"/>
        <w:adjustRightInd w:val="0"/>
        <w:spacing w:after="0"/>
        <w:ind w:firstLine="720"/>
        <w:jc w:val="both"/>
        <w:rPr>
          <w:rFonts w:ascii="Times New Roman" w:eastAsia="Times New Roman" w:hAnsi="Times New Roman" w:cs="Times New Roman"/>
          <w:b/>
          <w:color w:val="000000"/>
          <w:sz w:val="28"/>
          <w:szCs w:val="28"/>
          <w:lang w:eastAsia="ru-RU"/>
        </w:rPr>
      </w:pPr>
      <w:r w:rsidRPr="00362B0A">
        <w:rPr>
          <w:rFonts w:ascii="Times New Roman" w:eastAsia="Times New Roman" w:hAnsi="Times New Roman" w:cs="Times New Roman"/>
          <w:b/>
          <w:color w:val="000000"/>
          <w:sz w:val="28"/>
          <w:szCs w:val="28"/>
          <w:lang w:eastAsia="ru-RU"/>
        </w:rPr>
        <w:t>РЕСУРСНОЕ ОБЕСПЕЧЕНИЕ ПРОЕКТА.</w:t>
      </w:r>
    </w:p>
    <w:p w:rsidR="002914D5" w:rsidRPr="00362B0A" w:rsidRDefault="002914D5" w:rsidP="002914D5">
      <w:pPr>
        <w:widowControl w:val="0"/>
        <w:numPr>
          <w:ilvl w:val="0"/>
          <w:numId w:val="14"/>
        </w:numPr>
        <w:shd w:val="clear" w:color="auto" w:fill="FFFFFF"/>
        <w:tabs>
          <w:tab w:val="num" w:pos="709"/>
        </w:tabs>
        <w:autoSpaceDE w:val="0"/>
        <w:autoSpaceDN w:val="0"/>
        <w:adjustRightInd w:val="0"/>
        <w:spacing w:after="0"/>
        <w:ind w:hanging="1014"/>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Нормативно-правовое:</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инструкция Департамента здравоохранения «Об организации экстренной медицинской помощи детям, пострадавшим в дорожно-транспортных происшествиях» от 17.11.95 г.</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приказ Минобразования РФ № 354 от 09.07.96 г. «О повышении безопасности дорожного движения детей и учащихся России».</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закон РФ «О безопасности дорожного движения», ст. 29.</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федеральная целевая программа «Повышение безопасности дорожного движения в 2006—2012 гг.».</w:t>
      </w:r>
    </w:p>
    <w:p w:rsidR="002914D5" w:rsidRPr="00362B0A" w:rsidRDefault="002914D5" w:rsidP="002914D5">
      <w:pPr>
        <w:widowControl w:val="0"/>
        <w:numPr>
          <w:ilvl w:val="0"/>
          <w:numId w:val="14"/>
        </w:numPr>
        <w:shd w:val="clear" w:color="auto" w:fill="FFFFFF"/>
        <w:autoSpaceDE w:val="0"/>
        <w:autoSpaceDN w:val="0"/>
        <w:adjustRightInd w:val="0"/>
        <w:spacing w:after="0"/>
        <w:ind w:left="709" w:hanging="283"/>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Информационное:</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мультимедийные презентации,</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u w:val="single"/>
          <w:lang w:eastAsia="ru-RU"/>
        </w:rPr>
      </w:pPr>
      <w:r w:rsidRPr="00362B0A">
        <w:rPr>
          <w:rFonts w:ascii="Times New Roman" w:eastAsia="Times New Roman" w:hAnsi="Times New Roman" w:cs="Times New Roman"/>
          <w:color w:val="000000"/>
          <w:sz w:val="28"/>
          <w:szCs w:val="28"/>
          <w:lang w:eastAsia="ru-RU"/>
        </w:rPr>
        <w:t xml:space="preserve">– информация в СМИ </w:t>
      </w:r>
    </w:p>
    <w:p w:rsidR="002914D5" w:rsidRPr="00362B0A" w:rsidRDefault="002914D5" w:rsidP="002914D5">
      <w:pPr>
        <w:widowControl w:val="0"/>
        <w:numPr>
          <w:ilvl w:val="0"/>
          <w:numId w:val="14"/>
        </w:numPr>
        <w:shd w:val="clear" w:color="auto" w:fill="FFFFFF"/>
        <w:tabs>
          <w:tab w:val="num" w:pos="426"/>
          <w:tab w:val="num" w:pos="709"/>
        </w:tabs>
        <w:autoSpaceDE w:val="0"/>
        <w:autoSpaceDN w:val="0"/>
        <w:adjustRightInd w:val="0"/>
        <w:spacing w:after="0"/>
        <w:ind w:hanging="1014"/>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Организационное:</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сотрудничество с управлением ГИБДД,</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работа по управлению деятельностью участников проекта.</w:t>
      </w:r>
    </w:p>
    <w:p w:rsidR="002914D5" w:rsidRPr="00362B0A" w:rsidRDefault="002914D5" w:rsidP="002914D5">
      <w:pPr>
        <w:widowControl w:val="0"/>
        <w:numPr>
          <w:ilvl w:val="0"/>
          <w:numId w:val="14"/>
        </w:numPr>
        <w:shd w:val="clear" w:color="auto" w:fill="FFFFFF"/>
        <w:tabs>
          <w:tab w:val="num" w:pos="709"/>
        </w:tabs>
        <w:autoSpaceDE w:val="0"/>
        <w:autoSpaceDN w:val="0"/>
        <w:adjustRightInd w:val="0"/>
        <w:spacing w:after="0"/>
        <w:ind w:hanging="1014"/>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Материально-техническое:</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уголок безопасности в групповых помещениях;</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дорожно-транспортная площадка;</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выносные макеты дорожно-транспортных средств;</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игротека (Приложение 2);</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методические и дидактические пособия, картотека.</w:t>
      </w:r>
    </w:p>
    <w:p w:rsidR="002914D5" w:rsidRPr="00362B0A" w:rsidRDefault="002914D5" w:rsidP="002914D5">
      <w:pPr>
        <w:widowControl w:val="0"/>
        <w:numPr>
          <w:ilvl w:val="0"/>
          <w:numId w:val="14"/>
        </w:numPr>
        <w:shd w:val="clear" w:color="auto" w:fill="FFFFFF"/>
        <w:tabs>
          <w:tab w:val="num" w:pos="709"/>
        </w:tabs>
        <w:autoSpaceDE w:val="0"/>
        <w:autoSpaceDN w:val="0"/>
        <w:adjustRightInd w:val="0"/>
        <w:spacing w:after="0"/>
        <w:ind w:hanging="1014"/>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Методическое:</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теоретическая и методическая литература,</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периодическая печать,</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материалы по передовому педагогическому опыту.</w:t>
      </w:r>
    </w:p>
    <w:p w:rsidR="002914D5" w:rsidRPr="00362B0A" w:rsidRDefault="002914D5" w:rsidP="002914D5">
      <w:pPr>
        <w:widowControl w:val="0"/>
        <w:numPr>
          <w:ilvl w:val="0"/>
          <w:numId w:val="14"/>
        </w:numPr>
        <w:shd w:val="clear" w:color="auto" w:fill="FFFFFF"/>
        <w:tabs>
          <w:tab w:val="num" w:pos="709"/>
        </w:tabs>
        <w:autoSpaceDE w:val="0"/>
        <w:autoSpaceDN w:val="0"/>
        <w:adjustRightInd w:val="0"/>
        <w:spacing w:after="0"/>
        <w:ind w:hanging="1014"/>
        <w:jc w:val="both"/>
        <w:rPr>
          <w:rFonts w:ascii="Times New Roman" w:eastAsia="Times New Roman" w:hAnsi="Times New Roman" w:cs="Times New Roman"/>
          <w:color w:val="000000"/>
          <w:sz w:val="28"/>
          <w:szCs w:val="28"/>
          <w:u w:val="single"/>
          <w:lang w:eastAsia="ru-RU"/>
        </w:rPr>
      </w:pPr>
      <w:r w:rsidRPr="00362B0A">
        <w:rPr>
          <w:rFonts w:ascii="Times New Roman" w:eastAsia="Times New Roman" w:hAnsi="Times New Roman" w:cs="Times New Roman"/>
          <w:color w:val="000000"/>
          <w:sz w:val="28"/>
          <w:szCs w:val="28"/>
          <w:lang w:eastAsia="ru-RU"/>
        </w:rPr>
        <w:t>Кадровое (в проекте участвуют):</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дети  дошкольного возраста,</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родители воспитанников,</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воспитатели  групп,</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lastRenderedPageBreak/>
        <w:t>– старший воспитатель,</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музыкальный руководитель,</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инструктор по физическому воспитанию,</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xml:space="preserve">– инспектор ГИБДД,                                                                                                                                                         </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xml:space="preserve">-учащиеся школы, </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педагоги школы.</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7.Предполагаемые источники финансирования:</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бюджетные средства ДОУ,</w:t>
      </w:r>
    </w:p>
    <w:p w:rsidR="002914D5" w:rsidRPr="00362B0A" w:rsidRDefault="002914D5" w:rsidP="002914D5">
      <w:pPr>
        <w:widowControl w:val="0"/>
        <w:shd w:val="clear" w:color="auto" w:fill="FFFFFF"/>
        <w:tabs>
          <w:tab w:val="num" w:pos="144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спонсорские и изыскиваемые родительским комитетом групп.</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362B0A">
        <w:rPr>
          <w:rFonts w:ascii="Times New Roman" w:eastAsia="Times New Roman" w:hAnsi="Times New Roman" w:cs="Times New Roman"/>
          <w:color w:val="000000"/>
          <w:sz w:val="28"/>
          <w:szCs w:val="28"/>
          <w:lang w:eastAsia="ru-RU"/>
        </w:rPr>
        <w:t xml:space="preserve"> На родительском собрании утверждается смета проекта (Приложение)</w:t>
      </w:r>
      <w:r w:rsidRPr="00362B0A">
        <w:rPr>
          <w:rFonts w:ascii="Times New Roman" w:eastAsia="Times New Roman" w:hAnsi="Times New Roman" w:cs="Times New Roman"/>
          <w:bCs/>
          <w:sz w:val="28"/>
          <w:szCs w:val="28"/>
          <w:lang w:eastAsia="ru-RU"/>
        </w:rPr>
        <w:t xml:space="preserve">                                                                                                                                    </w:t>
      </w:r>
    </w:p>
    <w:p w:rsidR="002914D5" w:rsidRPr="00362B0A" w:rsidRDefault="002914D5" w:rsidP="002914D5">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z w:val="28"/>
          <w:szCs w:val="28"/>
          <w:lang w:eastAsia="ru-RU"/>
        </w:rPr>
      </w:pPr>
    </w:p>
    <w:p w:rsidR="002914D5" w:rsidRDefault="002914D5" w:rsidP="002914D5">
      <w:pPr>
        <w:widowControl w:val="0"/>
        <w:shd w:val="clear" w:color="auto" w:fill="FFFFFF"/>
        <w:autoSpaceDE w:val="0"/>
        <w:autoSpaceDN w:val="0"/>
        <w:adjustRightInd w:val="0"/>
        <w:spacing w:after="0"/>
        <w:jc w:val="both"/>
        <w:rPr>
          <w:rFonts w:ascii="Times New Roman" w:hAnsi="Times New Roman" w:cs="Times New Roman"/>
          <w:b/>
          <w:sz w:val="28"/>
          <w:szCs w:val="28"/>
        </w:rPr>
      </w:pPr>
      <w:r w:rsidRPr="00362B0A">
        <w:rPr>
          <w:rFonts w:ascii="Times New Roman" w:eastAsia="Times New Roman" w:hAnsi="Times New Roman" w:cs="Times New Roman"/>
          <w:b/>
          <w:iCs/>
          <w:color w:val="000000"/>
          <w:sz w:val="28"/>
          <w:szCs w:val="28"/>
          <w:lang w:eastAsia="ru-RU"/>
        </w:rPr>
        <w:t>Сроки реализации проекта</w:t>
      </w:r>
      <w:r w:rsidRPr="00362B0A">
        <w:rPr>
          <w:rFonts w:ascii="Times New Roman" w:eastAsia="Times New Roman" w:hAnsi="Times New Roman" w:cs="Times New Roman"/>
          <w:iCs/>
          <w:color w:val="000000"/>
          <w:sz w:val="28"/>
          <w:szCs w:val="28"/>
          <w:lang w:eastAsia="ru-RU"/>
        </w:rPr>
        <w:t xml:space="preserve">: </w:t>
      </w:r>
      <w:r w:rsidRPr="00362B0A">
        <w:rPr>
          <w:rFonts w:ascii="Times New Roman" w:eastAsia="Times New Roman" w:hAnsi="Times New Roman" w:cs="Times New Roman"/>
          <w:color w:val="000000"/>
          <w:sz w:val="28"/>
          <w:szCs w:val="28"/>
          <w:lang w:eastAsia="ru-RU"/>
        </w:rPr>
        <w:t>два года</w:t>
      </w:r>
      <w:r w:rsidRPr="00362B0A">
        <w:rPr>
          <w:rFonts w:ascii="Times New Roman" w:eastAsia="Times New Roman" w:hAnsi="Times New Roman" w:cs="Times New Roman"/>
          <w:sz w:val="28"/>
          <w:szCs w:val="28"/>
          <w:lang w:eastAsia="ru-RU"/>
        </w:rPr>
        <w:t xml:space="preserve"> – 2014/2015 уч. г. и 2015/2016 уч. г.</w:t>
      </w:r>
      <w:r w:rsidRPr="00362B0A">
        <w:rPr>
          <w:rFonts w:ascii="Times New Roman" w:hAnsi="Times New Roman" w:cs="Times New Roman"/>
          <w:b/>
          <w:sz w:val="28"/>
          <w:szCs w:val="28"/>
        </w:rPr>
        <w:t xml:space="preserve">                                                                                      </w:t>
      </w: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spacing w:before="100" w:beforeAutospacing="1" w:after="100" w:afterAutospacing="1"/>
        <w:jc w:val="both"/>
        <w:outlineLvl w:val="1"/>
        <w:rPr>
          <w:rFonts w:ascii="Times New Roman" w:hAnsi="Times New Roman" w:cs="Times New Roman"/>
          <w:b/>
          <w:sz w:val="28"/>
          <w:szCs w:val="28"/>
        </w:rPr>
      </w:pPr>
    </w:p>
    <w:p w:rsidR="002914D5" w:rsidRDefault="002914D5" w:rsidP="002914D5">
      <w:pPr>
        <w:jc w:val="both"/>
      </w:pPr>
    </w:p>
    <w:p w:rsidR="002914D5" w:rsidRDefault="002914D5"/>
    <w:sectPr w:rsidR="002914D5" w:rsidSect="006719F2">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29" w:rsidRDefault="00BB3F29" w:rsidP="004217C2">
      <w:pPr>
        <w:spacing w:after="0" w:line="240" w:lineRule="auto"/>
      </w:pPr>
      <w:r>
        <w:separator/>
      </w:r>
    </w:p>
  </w:endnote>
  <w:endnote w:type="continuationSeparator" w:id="0">
    <w:p w:rsidR="00BB3F29" w:rsidRDefault="00BB3F29" w:rsidP="0042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3565"/>
      <w:docPartObj>
        <w:docPartGallery w:val="Page Numbers (Bottom of Page)"/>
        <w:docPartUnique/>
      </w:docPartObj>
    </w:sdtPr>
    <w:sdtEndPr/>
    <w:sdtContent>
      <w:p w:rsidR="002914D5" w:rsidRDefault="002914D5">
        <w:pPr>
          <w:pStyle w:val="a9"/>
          <w:jc w:val="center"/>
        </w:pPr>
        <w:r>
          <w:fldChar w:fldCharType="begin"/>
        </w:r>
        <w:r>
          <w:instrText xml:space="preserve"> PAGE   \* MERGEFORMAT </w:instrText>
        </w:r>
        <w:r>
          <w:fldChar w:fldCharType="separate"/>
        </w:r>
        <w:r w:rsidR="00AB69C0">
          <w:rPr>
            <w:noProof/>
          </w:rPr>
          <w:t>10</w:t>
        </w:r>
        <w:r>
          <w:rPr>
            <w:noProof/>
          </w:rPr>
          <w:fldChar w:fldCharType="end"/>
        </w:r>
      </w:p>
    </w:sdtContent>
  </w:sdt>
  <w:p w:rsidR="002914D5" w:rsidRDefault="002914D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D3" w:rsidRDefault="003C23D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73"/>
      <w:docPartObj>
        <w:docPartGallery w:val="Page Numbers (Bottom of Page)"/>
        <w:docPartUnique/>
      </w:docPartObj>
    </w:sdtPr>
    <w:sdtEndPr/>
    <w:sdtContent>
      <w:p w:rsidR="003C23D3" w:rsidRDefault="0089608B">
        <w:pPr>
          <w:pStyle w:val="a9"/>
          <w:jc w:val="center"/>
        </w:pPr>
        <w:r>
          <w:fldChar w:fldCharType="begin"/>
        </w:r>
        <w:r w:rsidR="003C23D3">
          <w:instrText xml:space="preserve"> PAGE   \* MERGEFORMAT </w:instrText>
        </w:r>
        <w:r>
          <w:fldChar w:fldCharType="separate"/>
        </w:r>
        <w:r w:rsidR="00AB69C0">
          <w:rPr>
            <w:noProof/>
          </w:rPr>
          <w:t>51</w:t>
        </w:r>
        <w:r>
          <w:fldChar w:fldCharType="end"/>
        </w:r>
      </w:p>
    </w:sdtContent>
  </w:sdt>
  <w:p w:rsidR="003C23D3" w:rsidRDefault="003C23D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D3" w:rsidRDefault="003C23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29" w:rsidRDefault="00BB3F29" w:rsidP="004217C2">
      <w:pPr>
        <w:spacing w:after="0" w:line="240" w:lineRule="auto"/>
      </w:pPr>
      <w:r>
        <w:separator/>
      </w:r>
    </w:p>
  </w:footnote>
  <w:footnote w:type="continuationSeparator" w:id="0">
    <w:p w:rsidR="00BB3F29" w:rsidRDefault="00BB3F29" w:rsidP="0042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D3" w:rsidRDefault="003C23D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D3" w:rsidRDefault="003C23D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D3" w:rsidRDefault="003C23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7C4"/>
    <w:multiLevelType w:val="hybridMultilevel"/>
    <w:tmpl w:val="87F4353E"/>
    <w:lvl w:ilvl="0" w:tplc="DCDEE162">
      <w:start w:val="1"/>
      <w:numFmt w:val="decimal"/>
      <w:lvlText w:val="%1."/>
      <w:lvlJc w:val="left"/>
      <w:pPr>
        <w:tabs>
          <w:tab w:val="num" w:pos="1440"/>
        </w:tabs>
        <w:ind w:left="1440" w:hanging="360"/>
      </w:pPr>
      <w:rPr>
        <w:rFonts w:ascii="Times New Roman" w:eastAsia="Times New Roman" w:hAnsi="Times New Roman" w:cs="Times New Roman"/>
        <w:b w:val="0"/>
      </w:rPr>
    </w:lvl>
    <w:lvl w:ilvl="1" w:tplc="6B367B5C">
      <w:start w:val="1"/>
      <w:numFmt w:val="bullet"/>
      <w:lvlText w:val=""/>
      <w:lvlJc w:val="left"/>
      <w:pPr>
        <w:tabs>
          <w:tab w:val="num" w:pos="2160"/>
        </w:tabs>
        <w:ind w:left="2160" w:hanging="360"/>
      </w:pPr>
      <w:rPr>
        <w:rFonts w:ascii="Symbol" w:hAnsi="Symbol"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51D6B17"/>
    <w:multiLevelType w:val="singleLevel"/>
    <w:tmpl w:val="D58CDD00"/>
    <w:lvl w:ilvl="0">
      <w:start w:val="1"/>
      <w:numFmt w:val="decimal"/>
      <w:lvlText w:val="%1."/>
      <w:legacy w:legacy="1" w:legacySpace="0" w:legacyIndent="249"/>
      <w:lvlJc w:val="left"/>
      <w:rPr>
        <w:rFonts w:ascii="Times New Roman" w:hAnsi="Times New Roman" w:cs="Times New Roman" w:hint="default"/>
      </w:rPr>
    </w:lvl>
  </w:abstractNum>
  <w:abstractNum w:abstractNumId="2" w15:restartNumberingAfterBreak="0">
    <w:nsid w:val="05583E7C"/>
    <w:multiLevelType w:val="hybridMultilevel"/>
    <w:tmpl w:val="EC7624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A16C3B"/>
    <w:multiLevelType w:val="multilevel"/>
    <w:tmpl w:val="BCFCAE86"/>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81D349D"/>
    <w:multiLevelType w:val="hybridMultilevel"/>
    <w:tmpl w:val="71B83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E071FC8"/>
    <w:multiLevelType w:val="hybridMultilevel"/>
    <w:tmpl w:val="DA941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08D410D"/>
    <w:multiLevelType w:val="hybridMultilevel"/>
    <w:tmpl w:val="E586D4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81E054B"/>
    <w:multiLevelType w:val="multilevel"/>
    <w:tmpl w:val="86CA978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0A22A71"/>
    <w:multiLevelType w:val="multilevel"/>
    <w:tmpl w:val="EEA26E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4D162B3"/>
    <w:multiLevelType w:val="multilevel"/>
    <w:tmpl w:val="69F421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7920745"/>
    <w:multiLevelType w:val="multilevel"/>
    <w:tmpl w:val="38243D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FDF1C97"/>
    <w:multiLevelType w:val="multilevel"/>
    <w:tmpl w:val="F8A43AF2"/>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1"/>
        <w:szCs w:val="21"/>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5F33E2E"/>
    <w:multiLevelType w:val="singleLevel"/>
    <w:tmpl w:val="33A21540"/>
    <w:lvl w:ilvl="0">
      <w:start w:val="1"/>
      <w:numFmt w:val="decimal"/>
      <w:lvlText w:val="%1."/>
      <w:legacy w:legacy="1" w:legacySpace="0" w:legacyIndent="235"/>
      <w:lvlJc w:val="left"/>
      <w:rPr>
        <w:rFonts w:ascii="Times New Roman" w:hAnsi="Times New Roman" w:cs="Times New Roman" w:hint="default"/>
      </w:rPr>
    </w:lvl>
  </w:abstractNum>
  <w:abstractNum w:abstractNumId="13" w15:restartNumberingAfterBreak="0">
    <w:nsid w:val="7FD612E7"/>
    <w:multiLevelType w:val="hybridMultilevel"/>
    <w:tmpl w:val="56FC8B7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2"/>
  </w:num>
  <w:num w:numId="5">
    <w:abstractNumId w:val="6"/>
  </w:num>
  <w:num w:numId="6">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9"/>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17C2"/>
    <w:rsid w:val="000A32DE"/>
    <w:rsid w:val="000A43B3"/>
    <w:rsid w:val="001B023D"/>
    <w:rsid w:val="002914D5"/>
    <w:rsid w:val="0029748E"/>
    <w:rsid w:val="003160D0"/>
    <w:rsid w:val="003170D9"/>
    <w:rsid w:val="003C23D3"/>
    <w:rsid w:val="004217C2"/>
    <w:rsid w:val="004779B5"/>
    <w:rsid w:val="005C5624"/>
    <w:rsid w:val="00635494"/>
    <w:rsid w:val="006719F2"/>
    <w:rsid w:val="00704B0B"/>
    <w:rsid w:val="00826477"/>
    <w:rsid w:val="0089608B"/>
    <w:rsid w:val="009417F0"/>
    <w:rsid w:val="009A0A64"/>
    <w:rsid w:val="00AB69C0"/>
    <w:rsid w:val="00BA2014"/>
    <w:rsid w:val="00BB3F29"/>
    <w:rsid w:val="00C14DB0"/>
    <w:rsid w:val="00D36EC1"/>
    <w:rsid w:val="00E37FFB"/>
    <w:rsid w:val="00E92C35"/>
    <w:rsid w:val="00EB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C4C201-89BD-43C9-88E7-361D40CB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217C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4217C2"/>
    <w:rPr>
      <w:rFonts w:ascii="Times New Roman" w:eastAsia="Times New Roman" w:hAnsi="Times New Roman" w:cs="Times New Roman"/>
      <w:sz w:val="20"/>
      <w:szCs w:val="20"/>
      <w:lang w:eastAsia="ru-RU"/>
    </w:rPr>
  </w:style>
  <w:style w:type="character" w:styleId="a5">
    <w:name w:val="footnote reference"/>
    <w:semiHidden/>
    <w:unhideWhenUsed/>
    <w:rsid w:val="004217C2"/>
    <w:rPr>
      <w:vertAlign w:val="superscript"/>
    </w:rPr>
  </w:style>
  <w:style w:type="character" w:styleId="a6">
    <w:name w:val="Hyperlink"/>
    <w:basedOn w:val="a0"/>
    <w:uiPriority w:val="99"/>
    <w:semiHidden/>
    <w:unhideWhenUsed/>
    <w:rsid w:val="004217C2"/>
    <w:rPr>
      <w:color w:val="0000FF"/>
      <w:u w:val="single"/>
    </w:rPr>
  </w:style>
  <w:style w:type="paragraph" w:styleId="a7">
    <w:name w:val="header"/>
    <w:basedOn w:val="a"/>
    <w:link w:val="a8"/>
    <w:uiPriority w:val="99"/>
    <w:semiHidden/>
    <w:unhideWhenUsed/>
    <w:rsid w:val="003C23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23D3"/>
  </w:style>
  <w:style w:type="paragraph" w:styleId="a9">
    <w:name w:val="footer"/>
    <w:basedOn w:val="a"/>
    <w:link w:val="aa"/>
    <w:uiPriority w:val="99"/>
    <w:unhideWhenUsed/>
    <w:rsid w:val="003C23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23D3"/>
  </w:style>
  <w:style w:type="paragraph" w:styleId="ab">
    <w:name w:val="Balloon Text"/>
    <w:basedOn w:val="a"/>
    <w:link w:val="ac"/>
    <w:uiPriority w:val="99"/>
    <w:semiHidden/>
    <w:unhideWhenUsed/>
    <w:rsid w:val="000A32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32DE"/>
    <w:rPr>
      <w:rFonts w:ascii="Tahoma" w:hAnsi="Tahoma" w:cs="Tahoma"/>
      <w:sz w:val="16"/>
      <w:szCs w:val="16"/>
    </w:rPr>
  </w:style>
  <w:style w:type="character" w:customStyle="1" w:styleId="2">
    <w:name w:val="Основной текст (2)_"/>
    <w:basedOn w:val="a0"/>
    <w:link w:val="20"/>
    <w:locked/>
    <w:rsid w:val="002914D5"/>
    <w:rPr>
      <w:rFonts w:ascii="Times New Roman" w:eastAsia="Times New Roman" w:hAnsi="Times New Roman" w:cs="Times New Roman"/>
      <w:b/>
      <w:bCs/>
      <w:sz w:val="25"/>
      <w:szCs w:val="25"/>
      <w:shd w:val="clear" w:color="auto" w:fill="FFFFFF"/>
    </w:rPr>
  </w:style>
  <w:style w:type="paragraph" w:customStyle="1" w:styleId="20">
    <w:name w:val="Основной текст (2)"/>
    <w:basedOn w:val="a"/>
    <w:link w:val="2"/>
    <w:rsid w:val="002914D5"/>
    <w:pPr>
      <w:widowControl w:val="0"/>
      <w:shd w:val="clear" w:color="auto" w:fill="FFFFFF"/>
      <w:spacing w:after="360" w:line="0" w:lineRule="atLeast"/>
    </w:pPr>
    <w:rPr>
      <w:rFonts w:ascii="Times New Roman" w:eastAsia="Times New Roman" w:hAnsi="Times New Roman" w:cs="Times New Roman"/>
      <w:b/>
      <w:bCs/>
      <w:sz w:val="25"/>
      <w:szCs w:val="25"/>
    </w:rPr>
  </w:style>
  <w:style w:type="character" w:customStyle="1" w:styleId="ad">
    <w:name w:val="Основной текст_"/>
    <w:basedOn w:val="a0"/>
    <w:link w:val="1"/>
    <w:locked/>
    <w:rsid w:val="002914D5"/>
    <w:rPr>
      <w:rFonts w:ascii="Times New Roman" w:eastAsia="Times New Roman" w:hAnsi="Times New Roman" w:cs="Times New Roman"/>
      <w:shd w:val="clear" w:color="auto" w:fill="FFFFFF"/>
    </w:rPr>
  </w:style>
  <w:style w:type="paragraph" w:customStyle="1" w:styleId="1">
    <w:name w:val="Основной текст1"/>
    <w:basedOn w:val="a"/>
    <w:link w:val="ad"/>
    <w:rsid w:val="002914D5"/>
    <w:pPr>
      <w:widowControl w:val="0"/>
      <w:shd w:val="clear" w:color="auto" w:fill="FFFFFF"/>
      <w:spacing w:before="240" w:after="0" w:line="259" w:lineRule="exact"/>
      <w:jc w:val="right"/>
    </w:pPr>
    <w:rPr>
      <w:rFonts w:ascii="Times New Roman" w:eastAsia="Times New Roman" w:hAnsi="Times New Roman" w:cs="Times New Roman"/>
    </w:rPr>
  </w:style>
  <w:style w:type="character" w:customStyle="1" w:styleId="3">
    <w:name w:val="Основной текст (3)_"/>
    <w:basedOn w:val="a0"/>
    <w:link w:val="30"/>
    <w:locked/>
    <w:rsid w:val="002914D5"/>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914D5"/>
    <w:pPr>
      <w:widowControl w:val="0"/>
      <w:shd w:val="clear" w:color="auto" w:fill="FFFFFF"/>
      <w:spacing w:before="180" w:after="180" w:line="254" w:lineRule="exact"/>
    </w:pPr>
    <w:rPr>
      <w:rFonts w:ascii="Times New Roman" w:eastAsia="Times New Roman" w:hAnsi="Times New Roman" w:cs="Times New Roman"/>
      <w:b/>
      <w:bCs/>
    </w:rPr>
  </w:style>
  <w:style w:type="character" w:customStyle="1" w:styleId="4">
    <w:name w:val="Основной текст (4)_"/>
    <w:basedOn w:val="a0"/>
    <w:link w:val="40"/>
    <w:locked/>
    <w:rsid w:val="002914D5"/>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2914D5"/>
    <w:pPr>
      <w:widowControl w:val="0"/>
      <w:shd w:val="clear" w:color="auto" w:fill="FFFFFF"/>
      <w:spacing w:before="120" w:after="0" w:line="0" w:lineRule="atLeast"/>
      <w:jc w:val="center"/>
    </w:pPr>
    <w:rPr>
      <w:rFonts w:ascii="Times New Roman" w:eastAsia="Times New Roman" w:hAnsi="Times New Roman" w:cs="Times New Roman"/>
      <w:sz w:val="23"/>
      <w:szCs w:val="23"/>
    </w:rPr>
  </w:style>
  <w:style w:type="character" w:customStyle="1" w:styleId="62">
    <w:name w:val="Заголовок №6 (2)_"/>
    <w:basedOn w:val="a0"/>
    <w:link w:val="620"/>
    <w:locked/>
    <w:rsid w:val="002914D5"/>
    <w:rPr>
      <w:rFonts w:ascii="Arial" w:eastAsia="Arial" w:hAnsi="Arial" w:cs="Arial"/>
      <w:b/>
      <w:bCs/>
      <w:sz w:val="21"/>
      <w:szCs w:val="21"/>
      <w:shd w:val="clear" w:color="auto" w:fill="FFFFFF"/>
    </w:rPr>
  </w:style>
  <w:style w:type="paragraph" w:customStyle="1" w:styleId="620">
    <w:name w:val="Заголовок №6 (2)"/>
    <w:basedOn w:val="a"/>
    <w:link w:val="62"/>
    <w:rsid w:val="002914D5"/>
    <w:pPr>
      <w:widowControl w:val="0"/>
      <w:shd w:val="clear" w:color="auto" w:fill="FFFFFF"/>
      <w:spacing w:before="240" w:after="600" w:line="0" w:lineRule="atLeast"/>
      <w:jc w:val="center"/>
      <w:outlineLvl w:val="5"/>
    </w:pPr>
    <w:rPr>
      <w:rFonts w:ascii="Arial" w:eastAsia="Arial" w:hAnsi="Arial" w:cs="Arial"/>
      <w:b/>
      <w:bCs/>
      <w:sz w:val="21"/>
      <w:szCs w:val="21"/>
    </w:rPr>
  </w:style>
  <w:style w:type="character" w:customStyle="1" w:styleId="8">
    <w:name w:val="Основной текст (8)_"/>
    <w:basedOn w:val="a0"/>
    <w:link w:val="80"/>
    <w:locked/>
    <w:rsid w:val="002914D5"/>
    <w:rPr>
      <w:rFonts w:ascii="Times New Roman" w:eastAsia="Times New Roman" w:hAnsi="Times New Roman" w:cs="Times New Roman"/>
      <w:b/>
      <w:bCs/>
      <w:sz w:val="23"/>
      <w:szCs w:val="23"/>
      <w:shd w:val="clear" w:color="auto" w:fill="FFFFFF"/>
    </w:rPr>
  </w:style>
  <w:style w:type="paragraph" w:customStyle="1" w:styleId="80">
    <w:name w:val="Основной текст (8)"/>
    <w:basedOn w:val="a"/>
    <w:link w:val="8"/>
    <w:rsid w:val="002914D5"/>
    <w:pPr>
      <w:widowControl w:val="0"/>
      <w:shd w:val="clear" w:color="auto" w:fill="FFFFFF"/>
      <w:spacing w:before="240" w:after="360" w:line="0" w:lineRule="atLeast"/>
      <w:jc w:val="both"/>
    </w:pPr>
    <w:rPr>
      <w:rFonts w:ascii="Times New Roman" w:eastAsia="Times New Roman" w:hAnsi="Times New Roman" w:cs="Times New Roman"/>
      <w:b/>
      <w:bCs/>
      <w:sz w:val="23"/>
      <w:szCs w:val="23"/>
    </w:rPr>
  </w:style>
  <w:style w:type="character" w:customStyle="1" w:styleId="9">
    <w:name w:val="Основной текст (9)_"/>
    <w:basedOn w:val="a0"/>
    <w:link w:val="90"/>
    <w:locked/>
    <w:rsid w:val="002914D5"/>
    <w:rPr>
      <w:rFonts w:ascii="Times New Roman" w:eastAsia="Times New Roman" w:hAnsi="Times New Roman" w:cs="Times New Roman"/>
      <w:i/>
      <w:iCs/>
      <w:sz w:val="23"/>
      <w:szCs w:val="23"/>
      <w:shd w:val="clear" w:color="auto" w:fill="FFFFFF"/>
    </w:rPr>
  </w:style>
  <w:style w:type="paragraph" w:customStyle="1" w:styleId="90">
    <w:name w:val="Основной текст (9)"/>
    <w:basedOn w:val="a"/>
    <w:link w:val="9"/>
    <w:rsid w:val="002914D5"/>
    <w:pPr>
      <w:widowControl w:val="0"/>
      <w:shd w:val="clear" w:color="auto" w:fill="FFFFFF"/>
      <w:spacing w:before="600" w:after="0" w:line="274" w:lineRule="exact"/>
      <w:jc w:val="both"/>
    </w:pPr>
    <w:rPr>
      <w:rFonts w:ascii="Times New Roman" w:eastAsia="Times New Roman" w:hAnsi="Times New Roman" w:cs="Times New Roman"/>
      <w:i/>
      <w:iCs/>
      <w:sz w:val="23"/>
      <w:szCs w:val="23"/>
    </w:rPr>
  </w:style>
  <w:style w:type="character" w:customStyle="1" w:styleId="ae">
    <w:name w:val="Подпись к картинке_"/>
    <w:basedOn w:val="a0"/>
    <w:link w:val="af"/>
    <w:locked/>
    <w:rsid w:val="002914D5"/>
    <w:rPr>
      <w:rFonts w:ascii="Times New Roman" w:eastAsia="Times New Roman" w:hAnsi="Times New Roman" w:cs="Times New Roman"/>
      <w:sz w:val="23"/>
      <w:szCs w:val="23"/>
      <w:shd w:val="clear" w:color="auto" w:fill="FFFFFF"/>
    </w:rPr>
  </w:style>
  <w:style w:type="paragraph" w:customStyle="1" w:styleId="af">
    <w:name w:val="Подпись к картинке"/>
    <w:basedOn w:val="a"/>
    <w:link w:val="ae"/>
    <w:rsid w:val="002914D5"/>
    <w:pPr>
      <w:widowControl w:val="0"/>
      <w:shd w:val="clear" w:color="auto" w:fill="FFFFFF"/>
      <w:spacing w:after="0" w:line="552" w:lineRule="exact"/>
    </w:pPr>
    <w:rPr>
      <w:rFonts w:ascii="Times New Roman" w:eastAsia="Times New Roman" w:hAnsi="Times New Roman" w:cs="Times New Roman"/>
      <w:sz w:val="23"/>
      <w:szCs w:val="23"/>
    </w:rPr>
  </w:style>
  <w:style w:type="character" w:customStyle="1" w:styleId="af0">
    <w:name w:val="Подпись к таблице_"/>
    <w:basedOn w:val="a0"/>
    <w:link w:val="af1"/>
    <w:locked/>
    <w:rsid w:val="002914D5"/>
    <w:rPr>
      <w:rFonts w:ascii="Times New Roman" w:eastAsia="Times New Roman" w:hAnsi="Times New Roman" w:cs="Times New Roman"/>
      <w:sz w:val="23"/>
      <w:szCs w:val="23"/>
      <w:shd w:val="clear" w:color="auto" w:fill="FFFFFF"/>
    </w:rPr>
  </w:style>
  <w:style w:type="paragraph" w:customStyle="1" w:styleId="af1">
    <w:name w:val="Подпись к таблице"/>
    <w:basedOn w:val="a"/>
    <w:link w:val="af0"/>
    <w:rsid w:val="002914D5"/>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4Exact">
    <w:name w:val="Основной текст (4) Exact"/>
    <w:basedOn w:val="a0"/>
    <w:rsid w:val="002914D5"/>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912pt">
    <w:name w:val="Основной текст (9) + 12 pt"/>
    <w:basedOn w:val="9"/>
    <w:rsid w:val="002914D5"/>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1">
    <w:name w:val="Основной текст (4) + Полужирный"/>
    <w:basedOn w:val="4"/>
    <w:rsid w:val="002914D5"/>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1">
    <w:name w:val="Основной текст + 11"/>
    <w:aliases w:val="5 pt"/>
    <w:basedOn w:val="ad"/>
    <w:rsid w:val="002914D5"/>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pt">
    <w:name w:val="Основной текст + 12 pt"/>
    <w:aliases w:val="Курсив"/>
    <w:basedOn w:val="ad"/>
    <w:rsid w:val="002914D5"/>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6">
    <w:name w:val="Основной текст (6)"/>
    <w:basedOn w:val="a0"/>
    <w:rsid w:val="002914D5"/>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31.neftekamsk.ru/diagnostika-znanij-doshkolnikov-o-pravilakh-bezopasnogo-povedeniya-vne-doma-i-uslovij-osvoeniya-etikh-znanij" TargetMode="External"/><Relationship Id="rId13" Type="http://schemas.openxmlformats.org/officeDocument/2006/relationships/hyperlink" Target="http://www.consultant.ru/document/cons_doc_LAW_156090/"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consultant.ru/document/cons_doc_LAW_156134/?dst=101144" TargetMode="External"/><Relationship Id="rId17" Type="http://schemas.openxmlformats.org/officeDocument/2006/relationships/image" Target="media/image4.jpeg"/><Relationship Id="rId25" Type="http://schemas.openxmlformats.org/officeDocument/2006/relationships/image" Target="file:///E:\..\A4F7~1\AppData\Local\Temp\FineReader11\media\image6.jpe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file:///E:\..\A4F7~1\AppData\Local\Temp\FineReader11\media\image1.jpeg" TargetMode="External"/><Relationship Id="rId20" Type="http://schemas.openxmlformats.org/officeDocument/2006/relationships/image" Target="file:///E:\..\A4F7~1\AppData\Local\Temp\FineReader11\media\image4.jpeg" TargetMode="External"/><Relationship Id="rId29" Type="http://schemas.openxmlformats.org/officeDocument/2006/relationships/image" Target="file:///E:\..\A4F7~1\AppData\Local\Temp\FineReader11\media\image9.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56090/" TargetMode="External"/><Relationship Id="rId24" Type="http://schemas.openxmlformats.org/officeDocument/2006/relationships/image" Target="media/image8.jpeg"/><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hyperlink" Target="http://www.consultant.ru/document/cons_doc_LAW_156090/" TargetMode="External"/><Relationship Id="rId19" Type="http://schemas.openxmlformats.org/officeDocument/2006/relationships/image" Target="media/image6.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document/cons_doc_LAW_156090/" TargetMode="External"/><Relationship Id="rId14" Type="http://schemas.openxmlformats.org/officeDocument/2006/relationships/image" Target="media/image2.jpeg"/><Relationship Id="rId22" Type="http://schemas.openxmlformats.org/officeDocument/2006/relationships/image" Target="file:///E:\..\A4F7~1\AppData\Local\Temp\FineReader11\media\image5.jpeg" TargetMode="External"/><Relationship Id="rId27" Type="http://schemas.openxmlformats.org/officeDocument/2006/relationships/image" Target="media/image10.jpeg"/><Relationship Id="rId30" Type="http://schemas.openxmlformats.org/officeDocument/2006/relationships/header" Target="header1.xm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42</Pages>
  <Words>9072</Words>
  <Characters>51714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17</cp:revision>
  <cp:lastPrinted>2015-03-03T07:19:00Z</cp:lastPrinted>
  <dcterms:created xsi:type="dcterms:W3CDTF">2015-02-23T13:34:00Z</dcterms:created>
  <dcterms:modified xsi:type="dcterms:W3CDTF">2018-01-12T10:06:00Z</dcterms:modified>
</cp:coreProperties>
</file>