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54" w:rsidRDefault="003F0C54" w:rsidP="007B2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C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Downloads\Положение сай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оложение сай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54" w:rsidRDefault="003F0C54" w:rsidP="007B2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C54" w:rsidRDefault="003F0C54" w:rsidP="007B2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C54" w:rsidRDefault="003F0C54" w:rsidP="007B2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20DC">
        <w:rPr>
          <w:rFonts w:ascii="Times New Roman" w:hAnsi="Times New Roman" w:cs="Times New Roman"/>
          <w:sz w:val="28"/>
          <w:szCs w:val="28"/>
        </w:rPr>
        <w:lastRenderedPageBreak/>
        <w:t>- защита прав и интересов участников образовательного процесса.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4"/>
      <w:r w:rsidRPr="007B20DC">
        <w:rPr>
          <w:rFonts w:ascii="Times New Roman" w:hAnsi="Times New Roman" w:cs="Times New Roman"/>
          <w:sz w:val="28"/>
          <w:szCs w:val="28"/>
        </w:rPr>
        <w:t>1.4. Официальный сайт образовательной организации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5"/>
      <w:bookmarkEnd w:id="1"/>
      <w:r w:rsidRPr="007B20DC">
        <w:rPr>
          <w:rFonts w:ascii="Times New Roman" w:hAnsi="Times New Roman" w:cs="Times New Roman"/>
          <w:sz w:val="28"/>
          <w:szCs w:val="28"/>
        </w:rPr>
        <w:t>1.5. Официальный сайт образовательной организации содержит материалы, не противоречащие законодательству Российской Федерации.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6"/>
      <w:bookmarkEnd w:id="2"/>
      <w:r w:rsidRPr="007B20DC">
        <w:rPr>
          <w:rFonts w:ascii="Times New Roman" w:hAnsi="Times New Roman" w:cs="Times New Roman"/>
          <w:sz w:val="28"/>
          <w:szCs w:val="28"/>
        </w:rPr>
        <w:t>1.6. Ответственность за содержание информации, представленной на официальном сайте, несет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Поповьян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заведующий.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"/>
      <w:bookmarkEnd w:id="3"/>
      <w:r w:rsidRPr="007B20DC">
        <w:rPr>
          <w:rFonts w:ascii="Times New Roman" w:hAnsi="Times New Roman" w:cs="Times New Roman"/>
          <w:sz w:val="28"/>
          <w:szCs w:val="28"/>
        </w:rPr>
        <w:t>1.7. Официальный сайт является одним из инструментов обеспечения учебной и внеурочной деятельности образовательной организации и представляет собой актуальный результат ее деятельности.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8"/>
      <w:bookmarkEnd w:id="4"/>
      <w:r w:rsidRPr="007B20DC">
        <w:rPr>
          <w:rFonts w:ascii="Times New Roman" w:hAnsi="Times New Roman" w:cs="Times New Roman"/>
          <w:sz w:val="28"/>
          <w:szCs w:val="28"/>
        </w:rPr>
        <w:t>1.8. Права на все информационные материалы, размещенные на официальном сайте, принадлежат образовательной организации, кроме случаев, оговоренных в соглашениях с авторами работ.</w:t>
      </w:r>
    </w:p>
    <w:bookmarkEnd w:id="5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0DC" w:rsidRPr="007B20DC" w:rsidRDefault="007B20DC" w:rsidP="007B20DC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sub_200"/>
      <w:r w:rsidRPr="007B20DC">
        <w:rPr>
          <w:rFonts w:ascii="Times New Roman" w:hAnsi="Times New Roman" w:cs="Times New Roman"/>
          <w:b/>
          <w:color w:val="auto"/>
          <w:sz w:val="28"/>
          <w:szCs w:val="28"/>
        </w:rPr>
        <w:t>2. Информационная структура официального сайта образовательной организации</w:t>
      </w:r>
    </w:p>
    <w:bookmarkEnd w:id="6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1"/>
      <w:r w:rsidRPr="007B20DC">
        <w:rPr>
          <w:rFonts w:ascii="Times New Roman" w:hAnsi="Times New Roman" w:cs="Times New Roman"/>
          <w:sz w:val="28"/>
          <w:szCs w:val="28"/>
        </w:rPr>
        <w:t>2.1. Информация, размещаемая на официальном сайте образовательной организации, не должна:</w:t>
      </w:r>
    </w:p>
    <w:bookmarkEnd w:id="7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нарушать права субъектов персональных данных;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нарушать авторское право;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содержать ненормативную лексику;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унижать честь, достоинство и деловую репутацию физических и юридических лиц;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содержать государственную, коммерческую или иную охраняемую законом тайну;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содержать материалы, запрещенные к опубликованию законодательством РФ;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противоречить профессиональной этике в педагогической деятельности.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2"/>
      <w:r w:rsidRPr="007B20DC">
        <w:rPr>
          <w:rFonts w:ascii="Times New Roman" w:hAnsi="Times New Roman" w:cs="Times New Roman"/>
          <w:sz w:val="28"/>
          <w:szCs w:val="28"/>
        </w:rPr>
        <w:t>2.2. Пользователю официального сайта должна быть предоставлена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3"/>
      <w:bookmarkEnd w:id="8"/>
      <w:r w:rsidRPr="007B20DC">
        <w:rPr>
          <w:rFonts w:ascii="Times New Roman" w:hAnsi="Times New Roman" w:cs="Times New Roman"/>
          <w:sz w:val="28"/>
          <w:szCs w:val="28"/>
        </w:rPr>
        <w:t xml:space="preserve">2.3. Для размещения информации на официальном сайте образовательной организацией должен быть создан специальный раздел "Сведения об </w:t>
      </w:r>
      <w:r w:rsidRPr="007B20DC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организации"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4"/>
      <w:bookmarkEnd w:id="9"/>
      <w:r w:rsidRPr="007B20DC">
        <w:rPr>
          <w:rFonts w:ascii="Times New Roman" w:hAnsi="Times New Roman" w:cs="Times New Roman"/>
          <w:sz w:val="28"/>
          <w:szCs w:val="28"/>
        </w:rPr>
        <w:t>2.4. 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bookmarkEnd w:id="10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 xml:space="preserve">Страницы специального раздела должны быть доступны в информационно-телекоммуникационной сети "Интернет" без дополнительной регистрации, содержать указанную в </w:t>
      </w:r>
      <w:hyperlink w:anchor="sub_251" w:history="1">
        <w:r w:rsidRPr="007B20DC">
          <w:rPr>
            <w:rStyle w:val="a4"/>
            <w:rFonts w:ascii="Times New Roman" w:hAnsi="Times New Roman" w:cs="Times New Roman"/>
            <w:sz w:val="28"/>
            <w:szCs w:val="28"/>
          </w:rPr>
          <w:t>подп. 2.5.1-2.5.13</w:t>
        </w:r>
      </w:hyperlink>
      <w:r w:rsidRPr="007B20DC">
        <w:rPr>
          <w:rFonts w:ascii="Times New Roman" w:hAnsi="Times New Roman" w:cs="Times New Roman"/>
          <w:sz w:val="28"/>
          <w:szCs w:val="28"/>
        </w:rPr>
        <w:t xml:space="preserve"> настоящего Положения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B75DFA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Допускается размещение в специальном разделе иной информации, которая размещается,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205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Специальный раздел должен содержать подразделы:</w:t>
      </w:r>
    </w:p>
    <w:bookmarkEnd w:id="11"/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"Основные сведения";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"Структура и органы управления образовательной организацией";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"Документы";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"Образование";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"Руководство. Педагогический (научно-педагогический) состав";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"Материально-техническое обеспечение и оснащенность образовательного процесса";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"Платные образовательные услуги";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"Финансово-хозяйственная деятельность";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"Вакантные места для приема (перевода) обучающихся";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"Доступная среда";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"Международное сотрудничество".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Подраздел "Образовательные стандарты"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Подраздел "Стипендии и меры поддержки обучающихся" создается в специальном разделе при предоставлении стипендий и иных мер социальной, материальной поддержки обучающимся (воспитанникам).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251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2.5.1. Главная страница подраздела "Основные сведения" должна содержать информацию: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25101"/>
      <w:bookmarkEnd w:id="12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о полном и сокращенном (при наличии) наименовании </w:t>
      </w: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образовательной организации;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25102"/>
      <w:bookmarkEnd w:id="13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 дате создания образовательной организации;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25103"/>
      <w:bookmarkEnd w:id="14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об учредителе (учредителях) образовательной организации;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514"/>
      <w:bookmarkEnd w:id="15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2515"/>
      <w:bookmarkEnd w:id="16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о месте нахождения образовательной организации, ее представительств и филиалов (при наличии);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2516"/>
      <w:bookmarkEnd w:id="17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о режиме и графике работы образовательной организации, ее представительств и филиалов (при наличии);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2517"/>
      <w:bookmarkEnd w:id="18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о контактных телефонах образовательной организации, ее представительств и филиалов (при наличии);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2518"/>
      <w:bookmarkEnd w:id="19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об адресах электронной почты образовательной организации, ее представительств и филиалов (при наличии);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2519"/>
      <w:bookmarkEnd w:id="20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"Интернет";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25110"/>
      <w:bookmarkEnd w:id="21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к)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</w:t>
      </w:r>
      <w:hyperlink r:id="rId5" w:history="1">
        <w:r w:rsidRPr="007B20D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ч. 4 ст. 91</w:t>
        </w:r>
      </w:hyperlink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29 декабря 2012 г. N 273-ФЗ "Об образовании в Российской Федерации".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52"/>
      <w:bookmarkEnd w:id="22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2.5.2. Главная страница подраздела "Структура и органы управления образовательной организацией" должна содержать информацию: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2521"/>
      <w:bookmarkEnd w:id="23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2522"/>
      <w:bookmarkEnd w:id="24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 фамилиях, именах, отчествах (при наличии) и должностях руководителей структурных подразделений;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2523"/>
      <w:bookmarkEnd w:id="25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524"/>
      <w:bookmarkEnd w:id="26"/>
      <w:r w:rsidRPr="007B20DC">
        <w:rPr>
          <w:rFonts w:ascii="Times New Roman" w:hAnsi="Times New Roman" w:cs="Times New Roman"/>
          <w:sz w:val="28"/>
          <w:szCs w:val="28"/>
        </w:rPr>
        <w:t>г) об адресах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наличии официальных сайтов);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525"/>
      <w:bookmarkEnd w:id="27"/>
      <w:r w:rsidRPr="007B20DC">
        <w:rPr>
          <w:rFonts w:ascii="Times New Roman" w:hAnsi="Times New Roman" w:cs="Times New Roman"/>
          <w:sz w:val="28"/>
          <w:szCs w:val="28"/>
        </w:rPr>
        <w:t>д) 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26"/>
      <w:bookmarkEnd w:id="28"/>
      <w:r w:rsidRPr="007B20DC">
        <w:rPr>
          <w:rFonts w:ascii="Times New Roman" w:hAnsi="Times New Roman" w:cs="Times New Roman"/>
          <w:sz w:val="28"/>
          <w:szCs w:val="28"/>
        </w:rPr>
        <w:t xml:space="preserve">е) 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</w:t>
      </w:r>
      <w:hyperlink r:id="rId6" w:history="1">
        <w:r w:rsidRPr="007B20DC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B20DC">
        <w:rPr>
          <w:rFonts w:ascii="Times New Roman" w:hAnsi="Times New Roman" w:cs="Times New Roman"/>
          <w:sz w:val="28"/>
          <w:szCs w:val="28"/>
        </w:rPr>
        <w:t xml:space="preserve"> от 6 апреля 2011 г. N 63-ФЗ "Об электронной подписи" (далее - электронный документ) (при наличии структурных подразделений (органов управления).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53"/>
      <w:bookmarkEnd w:id="29"/>
      <w:r w:rsidRPr="007B20DC">
        <w:rPr>
          <w:rFonts w:ascii="Times New Roman" w:hAnsi="Times New Roman" w:cs="Times New Roman"/>
          <w:sz w:val="28"/>
          <w:szCs w:val="28"/>
        </w:rPr>
        <w:t xml:space="preserve">2.5.3. На главной странице подраздела "Документы" должны быть размещены следующие документы в виде копий и электронных документов (в части </w:t>
      </w:r>
      <w:r w:rsidRPr="007B20DC">
        <w:rPr>
          <w:rFonts w:ascii="Times New Roman" w:hAnsi="Times New Roman" w:cs="Times New Roman"/>
          <w:sz w:val="28"/>
          <w:szCs w:val="28"/>
        </w:rPr>
        <w:lastRenderedPageBreak/>
        <w:t>документов, самостоятельно разрабатываемых и утверждаемых образовательной организацией):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531"/>
      <w:bookmarkEnd w:id="30"/>
      <w:r w:rsidRPr="007B20DC">
        <w:rPr>
          <w:rFonts w:ascii="Times New Roman" w:hAnsi="Times New Roman" w:cs="Times New Roman"/>
          <w:sz w:val="28"/>
          <w:szCs w:val="28"/>
        </w:rPr>
        <w:t>а) устав образовательной организации;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532"/>
      <w:bookmarkEnd w:id="31"/>
      <w:r w:rsidRPr="007B20DC">
        <w:rPr>
          <w:rFonts w:ascii="Times New Roman" w:hAnsi="Times New Roman" w:cs="Times New Roman"/>
          <w:sz w:val="28"/>
          <w:szCs w:val="28"/>
        </w:rPr>
        <w:t>б) свидетельство о государственной аккредитации (с приложениями)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533"/>
      <w:bookmarkEnd w:id="32"/>
      <w:r w:rsidRPr="007B20DC">
        <w:rPr>
          <w:rFonts w:ascii="Times New Roman" w:hAnsi="Times New Roman" w:cs="Times New Roman"/>
          <w:sz w:val="28"/>
          <w:szCs w:val="28"/>
        </w:rPr>
        <w:t>в) правила внутреннего распорядка обучающихся;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534"/>
      <w:bookmarkEnd w:id="33"/>
      <w:r w:rsidRPr="007B20DC">
        <w:rPr>
          <w:rFonts w:ascii="Times New Roman" w:hAnsi="Times New Roman" w:cs="Times New Roman"/>
          <w:sz w:val="28"/>
          <w:szCs w:val="28"/>
        </w:rPr>
        <w:t>г) правила внутреннего трудового распорядка;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535"/>
      <w:bookmarkEnd w:id="34"/>
      <w:r w:rsidRPr="007B20DC">
        <w:rPr>
          <w:rFonts w:ascii="Times New Roman" w:hAnsi="Times New Roman" w:cs="Times New Roman"/>
          <w:sz w:val="28"/>
          <w:szCs w:val="28"/>
        </w:rPr>
        <w:t>д) коллективный договор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536"/>
      <w:bookmarkEnd w:id="35"/>
      <w:r w:rsidRPr="007B20DC">
        <w:rPr>
          <w:rFonts w:ascii="Times New Roman" w:hAnsi="Times New Roman" w:cs="Times New Roman"/>
          <w:sz w:val="28"/>
          <w:szCs w:val="28"/>
        </w:rPr>
        <w:t xml:space="preserve">е) отчет о результатах </w:t>
      </w:r>
      <w:proofErr w:type="spellStart"/>
      <w:r w:rsidRPr="007B20D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B20DC">
        <w:rPr>
          <w:rFonts w:ascii="Times New Roman" w:hAnsi="Times New Roman" w:cs="Times New Roman"/>
          <w:sz w:val="28"/>
          <w:szCs w:val="28"/>
        </w:rPr>
        <w:t>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537"/>
      <w:bookmarkEnd w:id="36"/>
      <w:r w:rsidRPr="007B20DC">
        <w:rPr>
          <w:rFonts w:ascii="Times New Roman" w:hAnsi="Times New Roman" w:cs="Times New Roman"/>
          <w:sz w:val="28"/>
          <w:szCs w:val="28"/>
        </w:rPr>
        <w:t>ж) 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538"/>
      <w:bookmarkEnd w:id="37"/>
      <w:r w:rsidRPr="007B20DC">
        <w:rPr>
          <w:rFonts w:ascii="Times New Roman" w:hAnsi="Times New Roman" w:cs="Times New Roman"/>
          <w:sz w:val="28"/>
          <w:szCs w:val="28"/>
        </w:rPr>
        <w:t>з) 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bookmarkEnd w:id="38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правила приема обучающихся;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 xml:space="preserve">- режим </w:t>
      </w:r>
      <w:proofErr w:type="gramStart"/>
      <w:r w:rsidRPr="007B20DC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7B20DC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формы, периодичность и порядок текущего контроля успеваемости и промежуточной аттестации обучающихся;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порядок и основания перевода, отчисления и восстановления обучающихся;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54"/>
      <w:r w:rsidRPr="007B20DC">
        <w:rPr>
          <w:rFonts w:ascii="Times New Roman" w:hAnsi="Times New Roman" w:cs="Times New Roman"/>
          <w:sz w:val="28"/>
          <w:szCs w:val="28"/>
        </w:rPr>
        <w:t>2.5.4. Подраздел "Образование" должен содержать информацию: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541"/>
      <w:bookmarkEnd w:id="39"/>
      <w:r w:rsidRPr="007B20DC">
        <w:rPr>
          <w:rFonts w:ascii="Times New Roman" w:hAnsi="Times New Roman" w:cs="Times New Roman"/>
          <w:sz w:val="28"/>
          <w:szCs w:val="28"/>
        </w:rPr>
        <w:t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bookmarkEnd w:id="40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форм обучения;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нормативного срока обучения;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языка(х), на котором(</w:t>
      </w:r>
      <w:proofErr w:type="spellStart"/>
      <w:r w:rsidRPr="007B20D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B20DC">
        <w:rPr>
          <w:rFonts w:ascii="Times New Roman" w:hAnsi="Times New Roman" w:cs="Times New Roman"/>
          <w:sz w:val="28"/>
          <w:szCs w:val="28"/>
        </w:rPr>
        <w:t>) осуществляется образование (обучение);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учебных предметов, курсов, дисциплин (модулей), предусмотренных соответствующей образовательной программой;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практики, предусмотренной соответствующей образовательной программой;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lastRenderedPageBreak/>
        <w:t>б) об описании образовательной программы с приложением образовательной программы в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об учебном плане с приложением его в виде электронного документа;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 календарном учебном графике с приложением его в виде электронного документа;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543"/>
      <w:r w:rsidRPr="007B20DC">
        <w:rPr>
          <w:rFonts w:ascii="Times New Roman" w:hAnsi="Times New Roman" w:cs="Times New Roman"/>
          <w:sz w:val="28"/>
          <w:szCs w:val="28"/>
        </w:rPr>
        <w:t>в) о численности обучающихся, в том числе:</w:t>
      </w:r>
    </w:p>
    <w:bookmarkEnd w:id="41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об общей численности обучающихся;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профессиональные образовательные программы, дополнительно, для каждой образовательной программы указывают информацию: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об уровне образования;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 коде и наименовании профессии, специальности, направления подготовки;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 xml:space="preserve">-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образовательных </w:t>
      </w:r>
      <w:r w:rsidRPr="007B20DC">
        <w:rPr>
          <w:rFonts w:ascii="Times New Roman" w:hAnsi="Times New Roman" w:cs="Times New Roman"/>
          <w:sz w:val="28"/>
          <w:szCs w:val="28"/>
        </w:rPr>
        <w:lastRenderedPageBreak/>
        <w:t>организаций дополнительного профессионального образования) (при осуществлении научной (научно-исследовательской) деятельности);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высшего образования с различными условиями приема: на места, финансируемые за счет бюджетных ассигнований федерального бюджета; на места, финансируемые за счет бюджетных ассигнований бюджетов субъектов Российской Федерации; на места, финансируемые за счет бюджетных ассигнований местных бюджетов; по договорам об оказании платных образовательных услуг; о средней сумме набранных баллов по всем вступительным испытаниям (при наличии вступительных испытаний); о результатах перевода; о результатах восстановления и отчисления;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544"/>
      <w:r w:rsidRPr="007B20DC">
        <w:rPr>
          <w:rFonts w:ascii="Times New Roman" w:hAnsi="Times New Roman" w:cs="Times New Roman"/>
          <w:sz w:val="28"/>
          <w:szCs w:val="28"/>
        </w:rPr>
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55"/>
      <w:bookmarkEnd w:id="42"/>
      <w:r w:rsidRPr="007B20DC">
        <w:rPr>
          <w:rFonts w:ascii="Times New Roman" w:hAnsi="Times New Roman" w:cs="Times New Roman"/>
          <w:sz w:val="28"/>
          <w:szCs w:val="28"/>
        </w:rPr>
        <w:t>2.5.5. Главная страница подраздела "Образовательные стандарты" должна содержать информацию: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551"/>
      <w:bookmarkEnd w:id="43"/>
      <w:r w:rsidRPr="007B20DC">
        <w:rPr>
          <w:rFonts w:ascii="Times New Roman" w:hAnsi="Times New Roman" w:cs="Times New Roman"/>
          <w:sz w:val="28"/>
          <w:szCs w:val="28"/>
        </w:rPr>
        <w:t>а)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bookmarkEnd w:id="44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б) 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электронного документа.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56"/>
      <w:r w:rsidRPr="007B20DC">
        <w:rPr>
          <w:rFonts w:ascii="Times New Roman" w:hAnsi="Times New Roman" w:cs="Times New Roman"/>
          <w:sz w:val="28"/>
          <w:szCs w:val="28"/>
        </w:rPr>
        <w:t>2.5.6. Главная страница подраздела "Руководство. Педагогический (научно-педагогический) состав" должна содержать следующую информацию: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561"/>
      <w:bookmarkEnd w:id="45"/>
      <w:r w:rsidRPr="007B20DC">
        <w:rPr>
          <w:rFonts w:ascii="Times New Roman" w:hAnsi="Times New Roman" w:cs="Times New Roman"/>
          <w:sz w:val="28"/>
          <w:szCs w:val="28"/>
        </w:rPr>
        <w:t>а) о руководителе образовательной организации, в том числе:</w:t>
      </w:r>
    </w:p>
    <w:bookmarkEnd w:id="46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фамилия, имя, отчество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наименование должности;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контактные телефоны;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562"/>
      <w:r w:rsidRPr="007B20DC">
        <w:rPr>
          <w:rFonts w:ascii="Times New Roman" w:hAnsi="Times New Roman" w:cs="Times New Roman"/>
          <w:sz w:val="28"/>
          <w:szCs w:val="28"/>
        </w:rPr>
        <w:t>б) о заместителях руководителя образовательной организации (при наличии), в том числе:</w:t>
      </w:r>
    </w:p>
    <w:bookmarkEnd w:id="47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фамилия, имя, отчество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наименование должности;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контактные телефоны;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563"/>
      <w:r w:rsidRPr="007B20DC">
        <w:rPr>
          <w:rFonts w:ascii="Times New Roman" w:hAnsi="Times New Roman" w:cs="Times New Roman"/>
          <w:sz w:val="28"/>
          <w:szCs w:val="28"/>
        </w:rPr>
        <w:t>в) о руководителях филиалов, представительств образовательной организации (при наличии), в том числе:</w:t>
      </w:r>
    </w:p>
    <w:bookmarkEnd w:id="48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фамилия, имя, отчество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наименование должности;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lastRenderedPageBreak/>
        <w:t>- контактные телефоны;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564"/>
      <w:r w:rsidRPr="007B20DC">
        <w:rPr>
          <w:rFonts w:ascii="Times New Roman" w:hAnsi="Times New Roman" w:cs="Times New Roman"/>
          <w:sz w:val="28"/>
          <w:szCs w:val="28"/>
        </w:rPr>
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следующую информацию:</w:t>
      </w:r>
    </w:p>
    <w:bookmarkEnd w:id="49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фамилия, имя, отчество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занимаемая должность (должности);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уровень образования;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квалификация;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наименование направления подготовки и (или) специальности;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ученая степень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ученое звание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повышение квалификации и (или) профессиональная переподготовка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общий стаж работы;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стаж работы по специальности;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преподаваемые учебные предметы, курсы, дисциплины (модули).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57"/>
      <w:r w:rsidRPr="007B20DC">
        <w:rPr>
          <w:rFonts w:ascii="Times New Roman" w:hAnsi="Times New Roman" w:cs="Times New Roman"/>
          <w:sz w:val="28"/>
          <w:szCs w:val="28"/>
        </w:rPr>
        <w:t>2.5.7. Главная страница подраздела "Материально-техническое обеспечение и оснащенность образовательного процесса" должна содержать информацию о материально-техническом обеспечении образовательной деятельности, в том числе сведения: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571"/>
      <w:bookmarkEnd w:id="50"/>
      <w:r w:rsidRPr="007B20DC">
        <w:rPr>
          <w:rFonts w:ascii="Times New Roman" w:hAnsi="Times New Roman" w:cs="Times New Roman"/>
          <w:sz w:val="28"/>
          <w:szCs w:val="28"/>
        </w:rPr>
        <w:t>а) об оборудованных учебных кабинетах;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572"/>
      <w:bookmarkEnd w:id="51"/>
      <w:r w:rsidRPr="007B20DC">
        <w:rPr>
          <w:rFonts w:ascii="Times New Roman" w:hAnsi="Times New Roman" w:cs="Times New Roman"/>
          <w:sz w:val="28"/>
          <w:szCs w:val="28"/>
        </w:rPr>
        <w:t>б) об объектах для проведения практических занятий;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573"/>
      <w:bookmarkEnd w:id="52"/>
      <w:r w:rsidRPr="007B20DC">
        <w:rPr>
          <w:rFonts w:ascii="Times New Roman" w:hAnsi="Times New Roman" w:cs="Times New Roman"/>
          <w:sz w:val="28"/>
          <w:szCs w:val="28"/>
        </w:rPr>
        <w:t>в) о библиотеке(ах);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574"/>
      <w:bookmarkEnd w:id="53"/>
      <w:r w:rsidRPr="007B20DC">
        <w:rPr>
          <w:rFonts w:ascii="Times New Roman" w:hAnsi="Times New Roman" w:cs="Times New Roman"/>
          <w:sz w:val="28"/>
          <w:szCs w:val="28"/>
        </w:rPr>
        <w:t>г) об объектах спорта;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575"/>
      <w:bookmarkEnd w:id="54"/>
      <w:r w:rsidRPr="007B20DC">
        <w:rPr>
          <w:rFonts w:ascii="Times New Roman" w:hAnsi="Times New Roman" w:cs="Times New Roman"/>
          <w:sz w:val="28"/>
          <w:szCs w:val="28"/>
        </w:rPr>
        <w:t>д) о средствах обучения и воспитания;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576"/>
      <w:bookmarkEnd w:id="55"/>
      <w:r w:rsidRPr="007B20DC">
        <w:rPr>
          <w:rFonts w:ascii="Times New Roman" w:hAnsi="Times New Roman" w:cs="Times New Roman"/>
          <w:sz w:val="28"/>
          <w:szCs w:val="28"/>
        </w:rPr>
        <w:t>е) об условиях питания обучающихся;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577"/>
      <w:bookmarkEnd w:id="56"/>
      <w:r w:rsidRPr="007B20DC">
        <w:rPr>
          <w:rFonts w:ascii="Times New Roman" w:hAnsi="Times New Roman" w:cs="Times New Roman"/>
          <w:sz w:val="28"/>
          <w:szCs w:val="28"/>
        </w:rPr>
        <w:t>ж) об условиях охраны здоровья обучающихся;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578"/>
      <w:bookmarkEnd w:id="57"/>
      <w:r w:rsidRPr="007B20DC">
        <w:rPr>
          <w:rFonts w:ascii="Times New Roman" w:hAnsi="Times New Roman" w:cs="Times New Roman"/>
          <w:sz w:val="28"/>
          <w:szCs w:val="28"/>
        </w:rPr>
        <w:t>з) о доступе к информационным системам и информационно-телекоммуникационным сетям;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579"/>
      <w:bookmarkEnd w:id="58"/>
      <w:r w:rsidRPr="007B20DC">
        <w:rPr>
          <w:rFonts w:ascii="Times New Roman" w:hAnsi="Times New Roman" w:cs="Times New Roman"/>
          <w:sz w:val="28"/>
          <w:szCs w:val="28"/>
        </w:rPr>
        <w:t>и) об электронных образовательных ресурсах, к которым обеспечивается доступ обучающихся, в том числе:</w:t>
      </w:r>
    </w:p>
    <w:bookmarkEnd w:id="59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 собственных электронных образовательных и информационных ресурсах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о сторонних электронных образовательных и информационных ресурсах (при наличии).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2.5.8. Главная страница подраздела "Стипендии и меры поддержки обучающихся" должна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содержать информацию: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581"/>
      <w:r w:rsidRPr="007B20DC">
        <w:rPr>
          <w:rFonts w:ascii="Times New Roman" w:hAnsi="Times New Roman" w:cs="Times New Roman"/>
          <w:sz w:val="28"/>
          <w:szCs w:val="28"/>
        </w:rPr>
        <w:t>а) о наличии и условиях предоставления обучающимся стипендий;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582"/>
      <w:bookmarkEnd w:id="60"/>
      <w:r w:rsidRPr="007B20DC">
        <w:rPr>
          <w:rFonts w:ascii="Times New Roman" w:hAnsi="Times New Roman" w:cs="Times New Roman"/>
          <w:sz w:val="28"/>
          <w:szCs w:val="28"/>
        </w:rPr>
        <w:t>б) о мерах социальной поддержки;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2583"/>
      <w:bookmarkEnd w:id="61"/>
      <w:r w:rsidRPr="007B20DC">
        <w:rPr>
          <w:rFonts w:ascii="Times New Roman" w:hAnsi="Times New Roman" w:cs="Times New Roman"/>
          <w:sz w:val="28"/>
          <w:szCs w:val="28"/>
        </w:rPr>
        <w:lastRenderedPageBreak/>
        <w:t>в) о наличии общежития, интерната;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584"/>
      <w:bookmarkEnd w:id="62"/>
      <w:r w:rsidRPr="007B20DC">
        <w:rPr>
          <w:rFonts w:ascii="Times New Roman" w:hAnsi="Times New Roman" w:cs="Times New Roman"/>
          <w:sz w:val="28"/>
          <w:szCs w:val="28"/>
        </w:rPr>
        <w:t>г) о количестве жилых помещений в общежитии, интернате для иногородних обучающихся;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585"/>
      <w:bookmarkEnd w:id="63"/>
      <w:r w:rsidRPr="007B20DC">
        <w:rPr>
          <w:rFonts w:ascii="Times New Roman" w:hAnsi="Times New Roman" w:cs="Times New Roman"/>
          <w:sz w:val="28"/>
          <w:szCs w:val="28"/>
        </w:rPr>
        <w:t>д) о формировании платы за проживание в общежитии;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586"/>
      <w:bookmarkEnd w:id="64"/>
      <w:r w:rsidRPr="007B20DC">
        <w:rPr>
          <w:rFonts w:ascii="Times New Roman" w:hAnsi="Times New Roman" w:cs="Times New Roman"/>
          <w:sz w:val="28"/>
          <w:szCs w:val="28"/>
        </w:rPr>
        <w:t>е) 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59"/>
      <w:bookmarkEnd w:id="65"/>
      <w:r w:rsidRPr="007B20DC">
        <w:rPr>
          <w:rFonts w:ascii="Times New Roman" w:hAnsi="Times New Roman" w:cs="Times New Roman"/>
          <w:sz w:val="28"/>
          <w:szCs w:val="28"/>
        </w:rPr>
        <w:t>2.5.9. Главная страница подраздела "Платные образовательные услуги" должна содержать следующую информацию о порядке оказания платных образовательных услуг в виде электронных документов: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591"/>
      <w:bookmarkEnd w:id="66"/>
      <w:r w:rsidRPr="007B20DC">
        <w:rPr>
          <w:rFonts w:ascii="Times New Roman" w:hAnsi="Times New Roman" w:cs="Times New Roman"/>
          <w:sz w:val="28"/>
          <w:szCs w:val="28"/>
        </w:rP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592"/>
      <w:bookmarkEnd w:id="67"/>
      <w:r w:rsidRPr="007B20DC">
        <w:rPr>
          <w:rFonts w:ascii="Times New Roman" w:hAnsi="Times New Roman" w:cs="Times New Roman"/>
          <w:sz w:val="28"/>
          <w:szCs w:val="28"/>
        </w:rPr>
        <w:t>б) об утверждении стоимости обучения по каждой образовательной программе;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593"/>
      <w:bookmarkEnd w:id="68"/>
      <w:r w:rsidRPr="007B20DC">
        <w:rPr>
          <w:rFonts w:ascii="Times New Roman" w:hAnsi="Times New Roman" w:cs="Times New Roman"/>
          <w:sz w:val="28"/>
          <w:szCs w:val="28"/>
        </w:rP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510"/>
      <w:bookmarkEnd w:id="69"/>
      <w:r w:rsidRPr="007B20DC">
        <w:rPr>
          <w:rFonts w:ascii="Times New Roman" w:hAnsi="Times New Roman" w:cs="Times New Roman"/>
          <w:sz w:val="28"/>
          <w:szCs w:val="28"/>
        </w:rPr>
        <w:t>2.5.10. Главная страница подраздела "Финансово-хозяйственная деятельность" должна содержать: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51001"/>
      <w:bookmarkEnd w:id="70"/>
      <w:r w:rsidRPr="007B20DC">
        <w:rPr>
          <w:rFonts w:ascii="Times New Roman" w:hAnsi="Times New Roman" w:cs="Times New Roman"/>
          <w:sz w:val="28"/>
          <w:szCs w:val="28"/>
        </w:rPr>
        <w:t>а) информацию об объеме образовательной деятельности, финансовое обеспечение которой осуществляется:</w:t>
      </w:r>
    </w:p>
    <w:bookmarkEnd w:id="71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за счет бюджетных ассигнований федерального бюджета;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за счет бюджетов субъектов Российской Федерации;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за счет местных бюджетов;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- по договорам об оказании платных образовательных услуг;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51002"/>
      <w:r w:rsidRPr="007B20DC">
        <w:rPr>
          <w:rFonts w:ascii="Times New Roman" w:hAnsi="Times New Roman" w:cs="Times New Roman"/>
          <w:sz w:val="28"/>
          <w:szCs w:val="28"/>
        </w:rPr>
        <w:t>б) информацию о поступлении финансовых и материальных средств по итогам финансового года;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51003"/>
      <w:bookmarkEnd w:id="72"/>
      <w:r w:rsidRPr="007B20DC">
        <w:rPr>
          <w:rFonts w:ascii="Times New Roman" w:hAnsi="Times New Roman" w:cs="Times New Roman"/>
          <w:sz w:val="28"/>
          <w:szCs w:val="28"/>
        </w:rPr>
        <w:t>в) информацию о расходовании финансовых и материальных средств по итогам финансового года;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5104"/>
      <w:bookmarkEnd w:id="73"/>
      <w:r w:rsidRPr="007B20DC">
        <w:rPr>
          <w:rFonts w:ascii="Times New Roman" w:hAnsi="Times New Roman" w:cs="Times New Roman"/>
          <w:sz w:val="28"/>
          <w:szCs w:val="28"/>
        </w:rPr>
        <w:t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2511"/>
      <w:bookmarkEnd w:id="74"/>
      <w:r w:rsidRPr="007B20DC">
        <w:rPr>
          <w:rFonts w:ascii="Times New Roman" w:hAnsi="Times New Roman" w:cs="Times New Roman"/>
          <w:sz w:val="28"/>
          <w:szCs w:val="28"/>
        </w:rPr>
        <w:lastRenderedPageBreak/>
        <w:t>2.5.11. Главная страница подраздела "Вакантные места для приема (перевода) обучающихся" должна содержать информацию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ассигнованиям, в том числе: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5111"/>
      <w:bookmarkEnd w:id="75"/>
      <w:r w:rsidRPr="007B20DC">
        <w:rPr>
          <w:rFonts w:ascii="Times New Roman" w:hAnsi="Times New Roman" w:cs="Times New Roman"/>
          <w:sz w:val="28"/>
          <w:szCs w:val="28"/>
        </w:rPr>
        <w:t>а) количество вакантных мест для приёма (перевода) за счёт бюджетных ассигнований федерального бюджета;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5112"/>
      <w:bookmarkEnd w:id="76"/>
      <w:r w:rsidRPr="007B20DC">
        <w:rPr>
          <w:rFonts w:ascii="Times New Roman" w:hAnsi="Times New Roman" w:cs="Times New Roman"/>
          <w:sz w:val="28"/>
          <w:szCs w:val="28"/>
        </w:rPr>
        <w:t>б) количество вакантных мест для приёма (перевода) за счёт бюджетных ассигнований бюджетов субъекта Российской Федерации;</w:t>
      </w:r>
    </w:p>
    <w:bookmarkEnd w:id="77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в) количество вакантных мест для приёма (перевода) за счёт бюджетных ассигнований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местных бюджетов;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5114"/>
      <w:r w:rsidRPr="007B20DC">
        <w:rPr>
          <w:rFonts w:ascii="Times New Roman" w:hAnsi="Times New Roman" w:cs="Times New Roman"/>
          <w:sz w:val="28"/>
          <w:szCs w:val="28"/>
        </w:rPr>
        <w:t>г) количество вакантных мест для приёма (перевода) за счёт средств физических и (или) юридических лиц.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512"/>
      <w:bookmarkEnd w:id="78"/>
      <w:r w:rsidRPr="007B20DC">
        <w:rPr>
          <w:rFonts w:ascii="Times New Roman" w:hAnsi="Times New Roman" w:cs="Times New Roman"/>
          <w:sz w:val="28"/>
          <w:szCs w:val="28"/>
        </w:rPr>
        <w:t>2.5.12. Главная страница подраздела "Доступная среда"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25121"/>
      <w:bookmarkEnd w:id="79"/>
      <w:r w:rsidRPr="007B20DC">
        <w:rPr>
          <w:rFonts w:ascii="Times New Roman" w:hAnsi="Times New Roman" w:cs="Times New Roman"/>
          <w:sz w:val="28"/>
          <w:szCs w:val="28"/>
        </w:rPr>
        <w:t>а) о специально оборудованных учебных кабинетах;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25122"/>
      <w:bookmarkEnd w:id="80"/>
      <w:r w:rsidRPr="007B20DC">
        <w:rPr>
          <w:rFonts w:ascii="Times New Roman" w:hAnsi="Times New Roman" w:cs="Times New Roman"/>
          <w:sz w:val="28"/>
          <w:szCs w:val="28"/>
        </w:rPr>
        <w:t>б) 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25123"/>
      <w:bookmarkEnd w:id="81"/>
      <w:r w:rsidRPr="007B20DC">
        <w:rPr>
          <w:rFonts w:ascii="Times New Roman" w:hAnsi="Times New Roman" w:cs="Times New Roman"/>
          <w:sz w:val="28"/>
          <w:szCs w:val="28"/>
        </w:rPr>
        <w:t>в) о библиотеке(ах), приспособленных для использования инвалидами и лицами с ограниченными возможностями здоровья;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5124"/>
      <w:bookmarkEnd w:id="82"/>
      <w:r w:rsidRPr="007B20DC">
        <w:rPr>
          <w:rFonts w:ascii="Times New Roman" w:hAnsi="Times New Roman" w:cs="Times New Roman"/>
          <w:sz w:val="28"/>
          <w:szCs w:val="28"/>
        </w:rPr>
        <w:t>г) об объектах спорта, приспособленных для использования инвалидами и лицами с ограниченными возможностями здоровья;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25125"/>
      <w:bookmarkEnd w:id="83"/>
      <w:r w:rsidRPr="007B20DC">
        <w:rPr>
          <w:rFonts w:ascii="Times New Roman" w:hAnsi="Times New Roman" w:cs="Times New Roman"/>
          <w:sz w:val="28"/>
          <w:szCs w:val="28"/>
        </w:rPr>
        <w:t>д) 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25126"/>
      <w:bookmarkEnd w:id="84"/>
      <w:r w:rsidRPr="007B20DC">
        <w:rPr>
          <w:rFonts w:ascii="Times New Roman" w:hAnsi="Times New Roman" w:cs="Times New Roman"/>
          <w:sz w:val="28"/>
          <w:szCs w:val="28"/>
        </w:rPr>
        <w:t>е) об обеспечении беспрепятственного доступа в здания образовательной организации;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25127"/>
      <w:bookmarkEnd w:id="85"/>
      <w:r w:rsidRPr="007B20DC">
        <w:rPr>
          <w:rFonts w:ascii="Times New Roman" w:hAnsi="Times New Roman" w:cs="Times New Roman"/>
          <w:sz w:val="28"/>
          <w:szCs w:val="28"/>
        </w:rPr>
        <w:t>ж) о специальных условиях питания;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5128"/>
      <w:bookmarkEnd w:id="86"/>
      <w:r w:rsidRPr="007B20DC">
        <w:rPr>
          <w:rFonts w:ascii="Times New Roman" w:hAnsi="Times New Roman" w:cs="Times New Roman"/>
          <w:sz w:val="28"/>
          <w:szCs w:val="28"/>
        </w:rPr>
        <w:t>з) о специальных условиях охраны здоровья;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25129"/>
      <w:bookmarkEnd w:id="87"/>
      <w:r w:rsidRPr="007B20DC">
        <w:rPr>
          <w:rFonts w:ascii="Times New Roman" w:hAnsi="Times New Roman" w:cs="Times New Roman"/>
          <w:sz w:val="28"/>
          <w:szCs w:val="28"/>
        </w:rPr>
        <w:t>и)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51210"/>
      <w:bookmarkEnd w:id="88"/>
      <w:r w:rsidRPr="007B20DC">
        <w:rPr>
          <w:rFonts w:ascii="Times New Roman" w:hAnsi="Times New Roman" w:cs="Times New Roman"/>
          <w:sz w:val="28"/>
          <w:szCs w:val="28"/>
        </w:rPr>
        <w:t>к) 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251211"/>
      <w:bookmarkEnd w:id="89"/>
      <w:r w:rsidRPr="007B20DC">
        <w:rPr>
          <w:rFonts w:ascii="Times New Roman" w:hAnsi="Times New Roman" w:cs="Times New Roman"/>
          <w:sz w:val="28"/>
          <w:szCs w:val="28"/>
        </w:rPr>
        <w:t>л) о наличии специальных технических средств обучения коллективного и индивидуального пользования;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251212"/>
      <w:bookmarkEnd w:id="90"/>
      <w:r w:rsidRPr="007B20DC">
        <w:rPr>
          <w:rFonts w:ascii="Times New Roman" w:hAnsi="Times New Roman" w:cs="Times New Roman"/>
          <w:sz w:val="28"/>
          <w:szCs w:val="28"/>
        </w:rPr>
        <w:t>м) о наличии условий для беспрепятственного доступа в общежитие, интернат;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251213"/>
      <w:bookmarkEnd w:id="91"/>
      <w:r w:rsidRPr="007B20DC">
        <w:rPr>
          <w:rFonts w:ascii="Times New Roman" w:hAnsi="Times New Roman" w:cs="Times New Roman"/>
          <w:sz w:val="28"/>
          <w:szCs w:val="28"/>
        </w:rPr>
        <w:lastRenderedPageBreak/>
        <w:t>н) 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2513"/>
      <w:bookmarkEnd w:id="92"/>
      <w:r w:rsidRPr="007B20DC">
        <w:rPr>
          <w:rFonts w:ascii="Times New Roman" w:hAnsi="Times New Roman" w:cs="Times New Roman"/>
          <w:sz w:val="28"/>
          <w:szCs w:val="28"/>
        </w:rPr>
        <w:t>2.5.13. Главная страница подраздела "Международное сотрудничество" должна содержать информацию: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25131"/>
      <w:bookmarkEnd w:id="93"/>
      <w:r w:rsidRPr="007B20DC">
        <w:rPr>
          <w:rFonts w:ascii="Times New Roman" w:hAnsi="Times New Roman" w:cs="Times New Roman"/>
          <w:sz w:val="28"/>
          <w:szCs w:val="28"/>
        </w:rPr>
        <w:t>а) 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25132"/>
      <w:bookmarkEnd w:id="94"/>
      <w:r w:rsidRPr="007B20DC">
        <w:rPr>
          <w:rFonts w:ascii="Times New Roman" w:hAnsi="Times New Roman" w:cs="Times New Roman"/>
          <w:sz w:val="28"/>
          <w:szCs w:val="28"/>
        </w:rPr>
        <w:t>б) о международной аккредитации образовательных программ (при наличии).</w:t>
      </w:r>
    </w:p>
    <w:bookmarkEnd w:id="95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0DC" w:rsidRPr="007B20DC" w:rsidRDefault="007B20DC" w:rsidP="007B20DC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6" w:name="sub_300"/>
      <w:r w:rsidRPr="007B20DC">
        <w:rPr>
          <w:rFonts w:ascii="Times New Roman" w:hAnsi="Times New Roman" w:cs="Times New Roman"/>
          <w:b/>
          <w:color w:val="auto"/>
          <w:sz w:val="28"/>
          <w:szCs w:val="28"/>
        </w:rPr>
        <w:t>3. Порядок размещения и обновления информации на официальном сайте образовательной организации</w:t>
      </w:r>
    </w:p>
    <w:bookmarkEnd w:id="96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301"/>
      <w:r w:rsidRPr="007B20DC">
        <w:rPr>
          <w:rFonts w:ascii="Times New Roman" w:hAnsi="Times New Roman" w:cs="Times New Roman"/>
          <w:sz w:val="28"/>
          <w:szCs w:val="28"/>
        </w:rPr>
        <w:t>3.1.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302"/>
      <w:bookmarkEnd w:id="97"/>
      <w:r w:rsidRPr="007B20DC">
        <w:rPr>
          <w:rFonts w:ascii="Times New Roman" w:hAnsi="Times New Roman" w:cs="Times New Roman"/>
          <w:sz w:val="28"/>
          <w:szCs w:val="28"/>
        </w:rPr>
        <w:t xml:space="preserve">3.2. Информация, указанная в </w:t>
      </w:r>
      <w:hyperlink w:anchor="sub_251" w:history="1">
        <w:r w:rsidRPr="007B20DC">
          <w:rPr>
            <w:rStyle w:val="a4"/>
            <w:rFonts w:ascii="Times New Roman" w:hAnsi="Times New Roman" w:cs="Times New Roman"/>
            <w:sz w:val="28"/>
            <w:szCs w:val="28"/>
          </w:rPr>
          <w:t>подп. 2.5.1-2.5.13</w:t>
        </w:r>
      </w:hyperlink>
      <w:r w:rsidRPr="007B20DC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303"/>
      <w:bookmarkEnd w:id="98"/>
      <w:r w:rsidRPr="007B20DC">
        <w:rPr>
          <w:rFonts w:ascii="Times New Roman" w:hAnsi="Times New Roman" w:cs="Times New Roman"/>
          <w:sz w:val="28"/>
          <w:szCs w:val="28"/>
        </w:rPr>
        <w:t>3.3. Технологические и программные средства, которые используются для функционирования официального сайта, должны обеспечивать:</w:t>
      </w:r>
    </w:p>
    <w:bookmarkEnd w:id="99"/>
    <w:p w:rsidR="007B20DC" w:rsidRPr="007B20DC" w:rsidRDefault="007B20DC" w:rsidP="00B0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DC">
        <w:rPr>
          <w:rFonts w:ascii="Times New Roman" w:hAnsi="Times New Roman" w:cs="Times New Roman"/>
          <w:sz w:val="28"/>
          <w:szCs w:val="28"/>
        </w:rPr>
        <w:t>а) доступ к размещенной на официальном сайте информации без использования</w:t>
      </w:r>
      <w:r w:rsidR="00B02161">
        <w:rPr>
          <w:rFonts w:ascii="Times New Roman" w:hAnsi="Times New Roman" w:cs="Times New Roman"/>
          <w:sz w:val="28"/>
          <w:szCs w:val="28"/>
        </w:rPr>
        <w:t xml:space="preserve"> </w:t>
      </w: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0" w:name="sub_332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1" w:name="sub_333"/>
      <w:bookmarkEnd w:id="100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возможность копирования информации на резервный носитель, обеспечивающий ее восстановление;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2" w:name="sub_334"/>
      <w:bookmarkEnd w:id="101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защиту от копирования авторских материалов.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3" w:name="sub_304"/>
      <w:bookmarkEnd w:id="102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4" w:name="sub_305"/>
      <w:bookmarkEnd w:id="103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Все страницы официального сайта, содержащие сведения, указанные в </w:t>
      </w:r>
      <w:hyperlink w:anchor="sub_251" w:history="1">
        <w:r w:rsidRPr="007B20D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подп. 2.5.1-2.5.13</w:t>
        </w:r>
      </w:hyperlink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должны содержать специальную </w:t>
      </w:r>
      <w:proofErr w:type="spellStart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html</w:t>
      </w:r>
      <w:proofErr w:type="spellEnd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html</w:t>
      </w:r>
      <w:proofErr w:type="spellEnd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-разметкой, должны быть доступны для </w:t>
      </w: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просмотра посетителями Сайта на соответствующих страницах специального раздела.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5" w:name="sub_306"/>
      <w:bookmarkEnd w:id="104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Адрес сайта: </w:t>
      </w:r>
      <w:r w:rsidR="00B0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https: ds23.detsad.tver.ru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6" w:name="sub_307"/>
      <w:bookmarkEnd w:id="105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 Адрес официального сайта и адрес электронной почты образовательной организации отражаются на официальном бланке образовательной организации.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7" w:name="sub_308"/>
      <w:bookmarkEnd w:id="106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При изменении устава и иных документов образовательной организации, подлежащих размещению на официальном сайте, обновление соответствующих разделов сайта производится не позднее 10 рабочих дней после утверждения указанных документов.</w:t>
      </w:r>
    </w:p>
    <w:bookmarkEnd w:id="107"/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08" w:name="sub_400"/>
      <w:r w:rsidRPr="007B20D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Ответственность за обеспечение функционирования официального сайта образовательной организации</w:t>
      </w:r>
    </w:p>
    <w:bookmarkEnd w:id="108"/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9" w:name="sub_401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На лиц, назначенных приказом руководителя образовательной организации ответственными за обеспечение функционирования официального сайта образовательной организации, возлагаются следующие обязанности:</w:t>
      </w:r>
    </w:p>
    <w:bookmarkEnd w:id="109"/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обеспечение постоянного контроля за функционированием официального сайта образовательной организации;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обеспечение своевременного и достоверного обновления содержащейся на официальном сайте информации;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предоставление информации о достижениях и новостях образ</w:t>
      </w:r>
      <w:r w:rsidR="00B0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овательной организации не реже одного раза в месяц</w:t>
      </w: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0" w:name="sub_402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Дисциплинарная и иная предусмотренная действующим законодательством РФ ответственность за качество, своевременность и достоверность информацио</w:t>
      </w:r>
      <w:r w:rsidR="00B0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нных материалов возлагается на О.А. Азарову</w:t>
      </w:r>
      <w:r w:rsidR="00B0216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, </w:t>
      </w:r>
      <w:r w:rsidR="00B02161" w:rsidRPr="00B0216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воспитателя</w:t>
      </w: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1" w:name="sub_403"/>
      <w:bookmarkEnd w:id="110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Лица, ответственные за функционирование официального сайта образовательной организации, несут ответственность:</w:t>
      </w:r>
    </w:p>
    <w:bookmarkEnd w:id="111"/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отсутствие на официальном сайте образовательной организации информации, предусмотренной </w:t>
      </w:r>
      <w:hyperlink w:anchor="sub_251" w:history="1">
        <w:r w:rsidRPr="007B20D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подп. 2.5.1-2.5.13</w:t>
        </w:r>
      </w:hyperlink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нарушение сроков обновления информации в соответствии с </w:t>
      </w:r>
      <w:hyperlink w:anchor="sub_308" w:history="1">
        <w:r w:rsidRPr="007B20D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п. 3.8</w:t>
        </w:r>
      </w:hyperlink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размещение на официальном сайте образовательной организации информации, противоречащей требованиям </w:t>
      </w:r>
      <w:hyperlink w:anchor="sub_201" w:history="1">
        <w:r w:rsidRPr="007B20D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п. 2.1</w:t>
        </w:r>
      </w:hyperlink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размещение на официальном сайте образовательной организации недостоверной информации.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12" w:name="sub_500"/>
      <w:r w:rsidRPr="007B20D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</w:p>
    <w:bookmarkEnd w:id="112"/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3" w:name="sub_501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Насто</w:t>
      </w:r>
      <w:r w:rsidR="00B0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ящее Положение вступает в силу </w:t>
      </w:r>
      <w:r w:rsidR="00B02161" w:rsidRPr="00B0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момента утверждения</w:t>
      </w:r>
      <w:r w:rsidR="00B0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4" w:name="sub_502"/>
      <w:bookmarkEnd w:id="113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Все работники образовательной организации несут ответственность за выполнение настоящего Положения в соответствии с действующим законодательством.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5" w:name="sub_503"/>
      <w:bookmarkEnd w:id="114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Изменения в настоящее Положен</w:t>
      </w:r>
      <w:r w:rsidR="00B0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 могут быть внесены приказом </w:t>
      </w:r>
      <w:r w:rsidR="00B021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заведующего</w:t>
      </w:r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организации путем утверждения Положения в новой редакции.</w:t>
      </w:r>
    </w:p>
    <w:p w:rsidR="007B20DC" w:rsidRPr="007B20DC" w:rsidRDefault="007B20DC" w:rsidP="007B2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6" w:name="sub_504"/>
      <w:bookmarkEnd w:id="115"/>
      <w:r w:rsidRPr="007B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В случае возникновения конфликта между нормами локального акта образовательной организации, регулирующего указанные в положении вопросы, и нормами настоящего Положения применяются нормы акта, принятого позднее.</w:t>
      </w:r>
    </w:p>
    <w:bookmarkEnd w:id="116"/>
    <w:p w:rsidR="007B20DC" w:rsidRPr="007B20DC" w:rsidRDefault="007B20DC" w:rsidP="007B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20DC" w:rsidRPr="007B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DC"/>
    <w:rsid w:val="001623CC"/>
    <w:rsid w:val="003F0C54"/>
    <w:rsid w:val="007B20DC"/>
    <w:rsid w:val="00B02161"/>
    <w:rsid w:val="00B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1273"/>
  <w15:chartTrackingRefBased/>
  <w15:docId w15:val="{1D6A6260-C9CD-4029-AEF7-4F67C4FB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Цветовое выделение"/>
    <w:uiPriority w:val="99"/>
    <w:rsid w:val="007B20D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B20D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B20D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84522/21" TargetMode="External"/><Relationship Id="rId5" Type="http://schemas.openxmlformats.org/officeDocument/2006/relationships/hyperlink" Target="http://mobileonline.garant.ru/document/redirect/70291362/109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2021-06-15T09:32:00Z</cp:lastPrinted>
  <dcterms:created xsi:type="dcterms:W3CDTF">2021-06-14T11:13:00Z</dcterms:created>
  <dcterms:modified xsi:type="dcterms:W3CDTF">2021-06-16T10:37:00Z</dcterms:modified>
</cp:coreProperties>
</file>